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94"/>
        <w:gridCol w:w="4110"/>
        <w:gridCol w:w="2552"/>
      </w:tblGrid>
      <w:tr w:rsidR="00440D91" w14:paraId="2FCF8B4C" w14:textId="77777777" w:rsidTr="008B1860">
        <w:trPr>
          <w:trHeight w:hRule="exact" w:val="1134"/>
        </w:trPr>
        <w:tc>
          <w:tcPr>
            <w:tcW w:w="9356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530F74">
        <w:trPr>
          <w:trHeight w:val="68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10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D65425">
        <w:trPr>
          <w:trHeight w:hRule="exact" w:val="601"/>
        </w:trPr>
        <w:tc>
          <w:tcPr>
            <w:tcW w:w="9356" w:type="dxa"/>
            <w:gridSpan w:val="3"/>
          </w:tcPr>
          <w:p w14:paraId="309D6E27" w14:textId="77777777" w:rsidR="008B1860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  <w:p w14:paraId="2297A71C" w14:textId="77777777" w:rsidR="00DF1AA4" w:rsidRDefault="00DF1AA4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D9A0DE" w14:textId="62477B42" w:rsidR="00DF1AA4" w:rsidRPr="00FF4253" w:rsidRDefault="00DF1AA4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0725" w14:paraId="6F05D98E" w14:textId="77777777" w:rsidTr="009D36CE">
        <w:trPr>
          <w:trHeight w:hRule="exact" w:val="2116"/>
        </w:trPr>
        <w:tc>
          <w:tcPr>
            <w:tcW w:w="9356" w:type="dxa"/>
            <w:gridSpan w:val="3"/>
          </w:tcPr>
          <w:p w14:paraId="065FBA4B" w14:textId="1EAF4CE5" w:rsidR="001A3711" w:rsidRDefault="009D36CE" w:rsidP="001A3711">
            <w:pPr>
              <w:tabs>
                <w:tab w:val="left" w:pos="3544"/>
                <w:tab w:val="left" w:pos="3686"/>
                <w:tab w:val="left" w:pos="9498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О </w:t>
            </w:r>
            <w:r w:rsidRPr="00736044">
              <w:rPr>
                <w:rFonts w:ascii="Times New Roman" w:hAnsi="Times New Roman"/>
                <w:sz w:val="28"/>
              </w:rPr>
              <w:t>внесени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736044">
              <w:rPr>
                <w:rFonts w:ascii="Times New Roman" w:hAnsi="Times New Roman"/>
                <w:sz w:val="28"/>
              </w:rPr>
              <w:t xml:space="preserve"> изменений в Административный регламент администрации города Благовещенска по предоставлению муниципальной услуги «</w:t>
            </w:r>
            <w:r w:rsidR="00CA24C4">
              <w:rPr>
                <w:rFonts w:ascii="Times New Roman" w:hAnsi="Times New Roman"/>
                <w:sz w:val="28"/>
              </w:rPr>
              <w:t>П</w:t>
            </w:r>
            <w:r w:rsidR="00CA24C4" w:rsidRPr="00CA24C4">
              <w:rPr>
                <w:rFonts w:ascii="Times New Roman" w:hAnsi="Times New Roman" w:cs="Times New Roman"/>
                <w:sz w:val="28"/>
                <w:szCs w:val="28"/>
              </w:rPr>
              <w:t>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      </w:r>
            <w:r w:rsidRPr="00736044">
              <w:rPr>
                <w:rFonts w:ascii="Times New Roman" w:hAnsi="Times New Roman"/>
                <w:sz w:val="28"/>
              </w:rPr>
              <w:t>»</w:t>
            </w:r>
          </w:p>
          <w:p w14:paraId="4D4F1C84" w14:textId="5F6D7CF5" w:rsidR="00250725" w:rsidRPr="00FF4253" w:rsidRDefault="00250725" w:rsidP="00B128E5">
            <w:pPr>
              <w:tabs>
                <w:tab w:val="left" w:pos="4253"/>
              </w:tabs>
              <w:suppressAutoHyphens/>
              <w:ind w:left="567" w:right="70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20988" w14:paraId="111EA27F" w14:textId="77777777" w:rsidTr="008B1860">
        <w:trPr>
          <w:trHeight w:val="277"/>
        </w:trPr>
        <w:tc>
          <w:tcPr>
            <w:tcW w:w="9356" w:type="dxa"/>
            <w:gridSpan w:val="3"/>
          </w:tcPr>
          <w:p w14:paraId="39EB40B8" w14:textId="06205797" w:rsidR="00DF1AA4" w:rsidRPr="00650815" w:rsidRDefault="00DF1AA4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40D91" w:rsidRPr="00DF1AA4" w14:paraId="19A0ED79" w14:textId="77777777" w:rsidTr="008B1860">
        <w:trPr>
          <w:trHeight w:val="943"/>
        </w:trPr>
        <w:tc>
          <w:tcPr>
            <w:tcW w:w="9356" w:type="dxa"/>
            <w:gridSpan w:val="3"/>
          </w:tcPr>
          <w:p w14:paraId="510E8613" w14:textId="1953EE9E" w:rsidR="00347235" w:rsidRPr="009D36CE" w:rsidRDefault="009D36CE" w:rsidP="001259E0">
            <w:pPr>
              <w:ind w:left="-57" w:right="-85" w:firstLine="6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6C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27.07.2010 </w:t>
            </w:r>
            <w:r w:rsidR="00C61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D36CE">
              <w:rPr>
                <w:rFonts w:ascii="Times New Roman" w:hAnsi="Times New Roman" w:cs="Times New Roman"/>
                <w:sz w:val="28"/>
                <w:szCs w:val="28"/>
              </w:rPr>
              <w:t xml:space="preserve"> 210-ФЗ "Об организации предоставления государственных и муниципальных услуг",</w:t>
            </w:r>
          </w:p>
          <w:p w14:paraId="5C85F1FA" w14:textId="353A738D" w:rsidR="00B8462E" w:rsidRPr="00DF1AA4" w:rsidRDefault="00B8462E" w:rsidP="00347235">
            <w:pPr>
              <w:ind w:left="-57" w:right="-57" w:hanging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F1AA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F1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ю:</w:t>
            </w:r>
          </w:p>
        </w:tc>
      </w:tr>
    </w:tbl>
    <w:p w14:paraId="273B5A57" w14:textId="1E3E0E58" w:rsidR="009D36CE" w:rsidRPr="009D36CE" w:rsidRDefault="009D36CE" w:rsidP="009D36CE">
      <w:pPr>
        <w:pStyle w:val="a6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администрации города Благовещенска по предоставлению муниципальной услуги «</w:t>
      </w:r>
      <w:r w:rsidR="00CA24C4">
        <w:rPr>
          <w:rFonts w:ascii="Times New Roman" w:hAnsi="Times New Roman"/>
          <w:sz w:val="28"/>
        </w:rPr>
        <w:t>П</w:t>
      </w:r>
      <w:r w:rsidR="00CA24C4" w:rsidRPr="00CA24C4">
        <w:rPr>
          <w:rFonts w:ascii="Times New Roman" w:hAnsi="Times New Roman" w:cs="Times New Roman"/>
          <w:sz w:val="28"/>
          <w:szCs w:val="28"/>
        </w:rPr>
        <w:t>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хозяйства, садоводства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9D3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города Благовещенска от </w:t>
      </w:r>
      <w:r w:rsidR="00CA24C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4C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24C4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24C4">
        <w:rPr>
          <w:rFonts w:ascii="Times New Roman" w:eastAsia="Times New Roman" w:hAnsi="Times New Roman" w:cs="Times New Roman"/>
          <w:sz w:val="28"/>
          <w:szCs w:val="28"/>
          <w:lang w:eastAsia="ru-RU"/>
        </w:rPr>
        <w:t>1776</w:t>
      </w:r>
      <w:r w:rsidRPr="009D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2B057693" w14:textId="13C5792E" w:rsidR="009D36CE" w:rsidRPr="009D36CE" w:rsidRDefault="009D36CE" w:rsidP="009D36CE">
      <w:pPr>
        <w:numPr>
          <w:ilvl w:val="1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D36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разделе </w:t>
      </w:r>
      <w:r w:rsidR="00CA24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9D36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Стандарт предоставления муниципальной услуги</w:t>
      </w:r>
      <w:r w:rsidRPr="009D36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»:</w:t>
      </w:r>
    </w:p>
    <w:p w14:paraId="0BA2BD5F" w14:textId="2BE29300" w:rsidR="009D36CE" w:rsidRDefault="002C0161" w:rsidP="002C016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1.1.1</w:t>
      </w:r>
      <w:r w:rsidR="009D36CE" w:rsidRPr="009D36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B07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</w:t>
      </w:r>
      <w:r w:rsidR="00CA24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</w:t>
      </w:r>
      <w:r w:rsidR="008B07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2.6.2 пункта 2.6 </w:t>
      </w:r>
      <w:r w:rsidR="00CA24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A6A6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изложить в следующей редакции:</w:t>
      </w:r>
    </w:p>
    <w:p w14:paraId="5A940FD2" w14:textId="49A89C64" w:rsidR="00FA6A6D" w:rsidRDefault="00FA6A6D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2.6.2) </w:t>
      </w:r>
      <w:r w:rsidRPr="00373DF5">
        <w:rPr>
          <w:rFonts w:ascii="Times New Roman" w:hAnsi="Times New Roman"/>
          <w:color w:val="000000"/>
          <w:sz w:val="28"/>
          <w:szCs w:val="28"/>
        </w:rPr>
        <w:t>Генеральны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373DF5">
        <w:rPr>
          <w:rFonts w:ascii="Times New Roman" w:hAnsi="Times New Roman"/>
          <w:color w:val="000000"/>
          <w:sz w:val="28"/>
          <w:szCs w:val="28"/>
        </w:rPr>
        <w:t xml:space="preserve"> план городского округа города Благовещенска, утверждённы</w:t>
      </w:r>
      <w:r w:rsidR="00C612B3">
        <w:rPr>
          <w:rFonts w:ascii="Times New Roman" w:hAnsi="Times New Roman"/>
          <w:color w:val="000000"/>
          <w:sz w:val="28"/>
          <w:szCs w:val="28"/>
        </w:rPr>
        <w:t>й</w:t>
      </w:r>
      <w:r w:rsidRPr="00373DF5">
        <w:rPr>
          <w:rFonts w:ascii="Times New Roman" w:hAnsi="Times New Roman"/>
          <w:color w:val="000000"/>
          <w:sz w:val="28"/>
          <w:szCs w:val="28"/>
        </w:rPr>
        <w:t xml:space="preserve"> решением Благовещенской городской Думы от 26.01.2023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73DF5">
        <w:rPr>
          <w:rFonts w:ascii="Times New Roman" w:hAnsi="Times New Roman"/>
          <w:color w:val="000000"/>
          <w:sz w:val="28"/>
          <w:szCs w:val="28"/>
        </w:rPr>
        <w:t>№ 52/06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8B077A">
        <w:rPr>
          <w:rFonts w:ascii="Times New Roman" w:hAnsi="Times New Roman"/>
          <w:color w:val="000000"/>
          <w:sz w:val="28"/>
          <w:szCs w:val="28"/>
        </w:rPr>
        <w:t>»;</w:t>
      </w:r>
    </w:p>
    <w:p w14:paraId="38A086CA" w14:textId="1BFDEB37" w:rsidR="008B077A" w:rsidRDefault="008B077A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1.1.2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подпункт 2.6.3 пункта 2.6  изложить в следующей редакции:</w:t>
      </w:r>
    </w:p>
    <w:p w14:paraId="36C6EE6E" w14:textId="44557D40" w:rsidR="00FA6A6D" w:rsidRDefault="008B077A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A6A6D">
        <w:rPr>
          <w:rFonts w:ascii="Times New Roman" w:hAnsi="Times New Roman"/>
          <w:color w:val="000000"/>
          <w:sz w:val="28"/>
          <w:szCs w:val="28"/>
        </w:rPr>
        <w:t xml:space="preserve">2.6.3) </w:t>
      </w:r>
      <w:r w:rsidR="00FA6A6D" w:rsidRPr="00373DF5">
        <w:rPr>
          <w:rFonts w:ascii="Times New Roman" w:hAnsi="Times New Roman"/>
          <w:color w:val="000000"/>
          <w:sz w:val="28"/>
          <w:szCs w:val="28"/>
        </w:rPr>
        <w:t>Правила землепользования и застройки муниципального образования города Благовещенска, утвержденны</w:t>
      </w:r>
      <w:r w:rsidR="00FA6A6D">
        <w:rPr>
          <w:rFonts w:ascii="Times New Roman" w:hAnsi="Times New Roman"/>
          <w:color w:val="000000"/>
          <w:sz w:val="28"/>
          <w:szCs w:val="28"/>
        </w:rPr>
        <w:t>е</w:t>
      </w:r>
      <w:r w:rsidR="00FA6A6D" w:rsidRPr="00373DF5">
        <w:rPr>
          <w:rFonts w:ascii="Times New Roman" w:hAnsi="Times New Roman"/>
          <w:color w:val="000000"/>
          <w:sz w:val="28"/>
          <w:szCs w:val="28"/>
        </w:rPr>
        <w:t xml:space="preserve"> постановлением администрации города Благовещенска от 14.01.2022 № 149</w:t>
      </w:r>
      <w:r w:rsidR="00FA6A6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14:paraId="1EB2D73E" w14:textId="748CD1DA" w:rsidR="008B077A" w:rsidRDefault="008B077A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1.1.3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подпункт 2.6.4 пункта 2.6  изложить в следующей редакции:</w:t>
      </w:r>
    </w:p>
    <w:p w14:paraId="29023E94" w14:textId="0D628A4F" w:rsidR="00FA6A6D" w:rsidRDefault="008B077A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FA6A6D">
        <w:rPr>
          <w:rFonts w:ascii="Times New Roman" w:hAnsi="Times New Roman"/>
          <w:color w:val="000000"/>
          <w:sz w:val="28"/>
          <w:szCs w:val="28"/>
        </w:rPr>
        <w:t xml:space="preserve">2.6.4) </w:t>
      </w:r>
      <w:r w:rsidR="00E860B9">
        <w:rPr>
          <w:rFonts w:ascii="Times New Roman" w:hAnsi="Times New Roman"/>
          <w:color w:val="000000"/>
          <w:sz w:val="28"/>
          <w:szCs w:val="28"/>
        </w:rPr>
        <w:t>п</w:t>
      </w:r>
      <w:r w:rsidR="00E860B9" w:rsidRPr="003E69A1">
        <w:rPr>
          <w:rFonts w:ascii="Times New Roman" w:hAnsi="Times New Roman"/>
          <w:sz w:val="28"/>
          <w:szCs w:val="28"/>
        </w:rPr>
        <w:t xml:space="preserve">риказ </w:t>
      </w:r>
      <w:proofErr w:type="spellStart"/>
      <w:r w:rsidR="00E860B9" w:rsidRPr="003E69A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E860B9" w:rsidRPr="003E69A1">
        <w:rPr>
          <w:rFonts w:ascii="Times New Roman" w:hAnsi="Times New Roman"/>
          <w:sz w:val="28"/>
          <w:szCs w:val="28"/>
        </w:rPr>
        <w:t xml:space="preserve"> от 19.04.2022 № </w:t>
      </w:r>
      <w:proofErr w:type="gramStart"/>
      <w:r w:rsidR="00E860B9" w:rsidRPr="003E69A1">
        <w:rPr>
          <w:rFonts w:ascii="Times New Roman" w:hAnsi="Times New Roman"/>
          <w:sz w:val="28"/>
          <w:szCs w:val="28"/>
        </w:rPr>
        <w:t>П</w:t>
      </w:r>
      <w:proofErr w:type="gramEnd"/>
      <w:r w:rsidR="00E860B9" w:rsidRPr="003E69A1">
        <w:rPr>
          <w:rFonts w:ascii="Times New Roman" w:hAnsi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proofErr w:type="gramStart"/>
      <w:r w:rsidR="00E860B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5BD249B1" w14:textId="77777777" w:rsidR="00E860B9" w:rsidRPr="001B3DB1" w:rsidRDefault="00E860B9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02E00" w14:textId="77777777" w:rsidR="003A4C85" w:rsidRPr="001B3DB1" w:rsidRDefault="003A4C85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1A80A" w14:textId="77777777" w:rsidR="003A4C85" w:rsidRPr="001B3DB1" w:rsidRDefault="003A4C85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1E43E" w14:textId="77777777" w:rsidR="00E860B9" w:rsidRDefault="00E860B9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60B392" w14:textId="58A025FF" w:rsidR="00FA6A6D" w:rsidRDefault="001B3DB1" w:rsidP="00C612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1.1.4 подпункт 2.8.1 пункта 2.8  изложить в следующей редакции:</w:t>
      </w:r>
    </w:p>
    <w:p w14:paraId="55783CBB" w14:textId="01147D5D" w:rsidR="001B3DB1" w:rsidRDefault="001B3DB1" w:rsidP="00C612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«2.8.1 </w:t>
      </w:r>
      <w:r>
        <w:rPr>
          <w:rFonts w:ascii="Times New Roman" w:hAnsi="Times New Roman" w:cs="Times New Roman"/>
          <w:sz w:val="28"/>
          <w:szCs w:val="28"/>
        </w:rPr>
        <w:t xml:space="preserve">схема расположения земельного участка, соответствующая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3E69A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E69A1">
        <w:rPr>
          <w:rFonts w:ascii="Times New Roman" w:hAnsi="Times New Roman"/>
          <w:sz w:val="28"/>
          <w:szCs w:val="28"/>
        </w:rPr>
        <w:t xml:space="preserve"> от 19.04.2022 № </w:t>
      </w:r>
      <w:proofErr w:type="gramStart"/>
      <w:r w:rsidRPr="003E69A1">
        <w:rPr>
          <w:rFonts w:ascii="Times New Roman" w:hAnsi="Times New Roman"/>
          <w:sz w:val="28"/>
          <w:szCs w:val="28"/>
        </w:rPr>
        <w:t>П</w:t>
      </w:r>
      <w:proofErr w:type="gramEnd"/>
      <w:r w:rsidRPr="003E69A1">
        <w:rPr>
          <w:rFonts w:ascii="Times New Roman" w:hAnsi="Times New Roman"/>
          <w:sz w:val="28"/>
          <w:szCs w:val="28"/>
        </w:rPr>
        <w:t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3E69A1">
        <w:rPr>
          <w:rFonts w:ascii="Times New Roman" w:hAnsi="Times New Roman"/>
          <w:sz w:val="28"/>
          <w:szCs w:val="28"/>
        </w:rPr>
        <w:t>»</w:t>
      </w:r>
      <w:proofErr w:type="gramEnd"/>
      <w:r w:rsidR="0016733B">
        <w:rPr>
          <w:rFonts w:ascii="Times New Roman" w:hAnsi="Times New Roman"/>
          <w:sz w:val="28"/>
          <w:szCs w:val="28"/>
        </w:rPr>
        <w:t>;</w:t>
      </w:r>
    </w:p>
    <w:p w14:paraId="5116FB70" w14:textId="77777777" w:rsidR="00D128D4" w:rsidRDefault="00C612B3" w:rsidP="00D12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1.1.5 пункт </w:t>
      </w:r>
      <w:r w:rsidR="00BD0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2.15. после </w:t>
      </w:r>
      <w:r w:rsidR="00D128D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подпункта </w:t>
      </w:r>
      <w:r w:rsidR="00D128D4">
        <w:rPr>
          <w:rFonts w:ascii="Times New Roman" w:hAnsi="Times New Roman" w:cs="Times New Roman"/>
          <w:sz w:val="28"/>
          <w:szCs w:val="28"/>
        </w:rPr>
        <w:t>9)</w:t>
      </w:r>
      <w:r w:rsidR="00D128D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14:paraId="4586D478" w14:textId="4057A0C2" w:rsidR="00D128D4" w:rsidRDefault="00D128D4" w:rsidP="00D12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Данные требования подлежат размещению в сетевом издании «Официальный сайт администрации города Благовещенска», а также на Едином портале, региональном портале</w:t>
      </w:r>
      <w:proofErr w:type="gramStart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14:paraId="56F1B3DC" w14:textId="1A61855D" w:rsidR="00C612B3" w:rsidRDefault="00C612B3" w:rsidP="00C61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2.16</w:t>
      </w:r>
      <w:r w:rsidR="00BD0FA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после слов «</w:t>
      </w:r>
      <w:r>
        <w:rPr>
          <w:rFonts w:ascii="Times New Roman" w:hAnsi="Times New Roman" w:cs="Times New Roman"/>
          <w:sz w:val="28"/>
          <w:szCs w:val="28"/>
        </w:rPr>
        <w:t>- наличие информации о порядке предоставления услуги на официальном сайте администрации города, а также информационных стендах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дополнить абзацем следующего содержания:</w:t>
      </w:r>
    </w:p>
    <w:p w14:paraId="20DD0EA5" w14:textId="118DE80D" w:rsidR="00C612B3" w:rsidRDefault="00C612B3" w:rsidP="00C612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подлежат размещению в сетевом издании «Официальный сайт администрации города Благовещенска», а также на Едином портале, региональном портале</w:t>
      </w:r>
      <w:proofErr w:type="gramStart"/>
      <w:r w:rsidRPr="00D473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  <w:proofErr w:type="gramEnd"/>
    </w:p>
    <w:p w14:paraId="39CEFA47" w14:textId="77777777" w:rsidR="008F488E" w:rsidRDefault="008F488E" w:rsidP="00C61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единой муниципальной информационной системы администрации города Благовещенска 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настоящего постановления </w:t>
      </w:r>
      <w:proofErr w:type="gramStart"/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города Благовещенск»</w:t>
      </w:r>
      <w:r w:rsidRPr="00145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0D7533" w14:textId="14DB949A" w:rsidR="008F488E" w:rsidRDefault="00D128D4" w:rsidP="00C612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488E" w:rsidRPr="0009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официального опубликования </w:t>
      </w:r>
      <w:r w:rsidRPr="00DD7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«Официальный сайт Администрации города Благовещенск»</w:t>
      </w:r>
      <w:bookmarkStart w:id="2" w:name="_GoBack"/>
      <w:bookmarkEnd w:id="2"/>
      <w:r w:rsidR="008F488E" w:rsidRPr="00092C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4E87F" w14:textId="44F648C5" w:rsidR="009B38E6" w:rsidRDefault="00D128D4" w:rsidP="00C612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F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F488E"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F488E"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города Благовещенска А.Е.</w:t>
      </w:r>
      <w:r w:rsidR="008F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88E" w:rsidRPr="009C16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Воронова.</w:t>
      </w:r>
    </w:p>
    <w:p w14:paraId="34C01286" w14:textId="77777777" w:rsidR="008F488E" w:rsidRPr="001259E0" w:rsidRDefault="008F488E" w:rsidP="00C612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7AFDE" w14:textId="77777777" w:rsidR="00E955AA" w:rsidRDefault="00E955AA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2763B7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2763B7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2763B7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2763B7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484BE6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440D91" w:rsidRDefault="0065697D" w:rsidP="0065697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5" w:name="SIGNERSTAMP1"/>
      <w:r w:rsidRPr="002C5621">
        <w:rPr>
          <w:rFonts w:ascii="Times New Roman" w:hAnsi="Times New Roman"/>
          <w:color w:val="D9D9D9" w:themeColor="background1" w:themeShade="D9"/>
          <w:sz w:val="28"/>
          <w:szCs w:val="28"/>
        </w:rPr>
        <w:t>Штамп Э</w:t>
      </w:r>
      <w:r>
        <w:rPr>
          <w:rFonts w:ascii="Times New Roman" w:hAnsi="Times New Roman"/>
          <w:color w:val="D9D9D9" w:themeColor="background1" w:themeShade="D9"/>
          <w:sz w:val="28"/>
          <w:szCs w:val="28"/>
        </w:rPr>
        <w:t>П (не редактировать)</w:t>
      </w:r>
      <w:bookmarkEnd w:id="5"/>
    </w:p>
    <w:sectPr w:rsidR="00440D91" w:rsidRPr="00440D91" w:rsidSect="002763B7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96036" w14:textId="77777777" w:rsidR="007B28FA" w:rsidRDefault="007B28FA" w:rsidP="002747B1">
      <w:pPr>
        <w:spacing w:after="0" w:line="240" w:lineRule="auto"/>
      </w:pPr>
      <w:r>
        <w:separator/>
      </w:r>
    </w:p>
  </w:endnote>
  <w:endnote w:type="continuationSeparator" w:id="0">
    <w:p w14:paraId="288326EF" w14:textId="77777777" w:rsidR="007B28FA" w:rsidRDefault="007B28FA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FCE3C" w14:textId="77777777" w:rsidR="007B28FA" w:rsidRDefault="007B28FA" w:rsidP="002747B1">
      <w:pPr>
        <w:spacing w:after="0" w:line="240" w:lineRule="auto"/>
      </w:pPr>
      <w:r>
        <w:separator/>
      </w:r>
    </w:p>
  </w:footnote>
  <w:footnote w:type="continuationSeparator" w:id="0">
    <w:p w14:paraId="1F66658B" w14:textId="77777777" w:rsidR="007B28FA" w:rsidRDefault="007B28FA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D4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1" name="Рисунок 1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19E"/>
    <w:multiLevelType w:val="multilevel"/>
    <w:tmpl w:val="1BBC74C2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0" w:hanging="1800"/>
      </w:pPr>
      <w:rPr>
        <w:rFonts w:hint="default"/>
      </w:rPr>
    </w:lvl>
  </w:abstractNum>
  <w:abstractNum w:abstractNumId="1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8338E"/>
    <w:rsid w:val="000E62C6"/>
    <w:rsid w:val="000E7BEF"/>
    <w:rsid w:val="000F6F0A"/>
    <w:rsid w:val="00107C33"/>
    <w:rsid w:val="001259E0"/>
    <w:rsid w:val="00163940"/>
    <w:rsid w:val="00164C9F"/>
    <w:rsid w:val="00166619"/>
    <w:rsid w:val="00166AAC"/>
    <w:rsid w:val="0016733B"/>
    <w:rsid w:val="00171737"/>
    <w:rsid w:val="001728EF"/>
    <w:rsid w:val="001A3711"/>
    <w:rsid w:val="001B3DB1"/>
    <w:rsid w:val="001B5AF0"/>
    <w:rsid w:val="001B6090"/>
    <w:rsid w:val="001C4810"/>
    <w:rsid w:val="001F2F29"/>
    <w:rsid w:val="0020167F"/>
    <w:rsid w:val="00250725"/>
    <w:rsid w:val="00253D9C"/>
    <w:rsid w:val="00256068"/>
    <w:rsid w:val="00260AEB"/>
    <w:rsid w:val="00273BAD"/>
    <w:rsid w:val="002747B1"/>
    <w:rsid w:val="002763B7"/>
    <w:rsid w:val="002901D8"/>
    <w:rsid w:val="00293179"/>
    <w:rsid w:val="002A5F0E"/>
    <w:rsid w:val="002B11D2"/>
    <w:rsid w:val="002C0161"/>
    <w:rsid w:val="002C3B9E"/>
    <w:rsid w:val="002C3C62"/>
    <w:rsid w:val="002D16C6"/>
    <w:rsid w:val="002D6A5B"/>
    <w:rsid w:val="002E4D0A"/>
    <w:rsid w:val="002F3DA5"/>
    <w:rsid w:val="00306D24"/>
    <w:rsid w:val="00330962"/>
    <w:rsid w:val="0033506E"/>
    <w:rsid w:val="00335536"/>
    <w:rsid w:val="00347235"/>
    <w:rsid w:val="00371CF7"/>
    <w:rsid w:val="00372789"/>
    <w:rsid w:val="003A2736"/>
    <w:rsid w:val="003A30CC"/>
    <w:rsid w:val="003A4C85"/>
    <w:rsid w:val="003D1D45"/>
    <w:rsid w:val="003E7B86"/>
    <w:rsid w:val="003F161B"/>
    <w:rsid w:val="00440D91"/>
    <w:rsid w:val="004414F3"/>
    <w:rsid w:val="00471BBF"/>
    <w:rsid w:val="004768ED"/>
    <w:rsid w:val="00484BE6"/>
    <w:rsid w:val="004861D0"/>
    <w:rsid w:val="00487FF0"/>
    <w:rsid w:val="004958B6"/>
    <w:rsid w:val="004A0947"/>
    <w:rsid w:val="004A0BC3"/>
    <w:rsid w:val="004A0CCA"/>
    <w:rsid w:val="004D1580"/>
    <w:rsid w:val="004D3A12"/>
    <w:rsid w:val="004E07E2"/>
    <w:rsid w:val="004F5E28"/>
    <w:rsid w:val="00500659"/>
    <w:rsid w:val="00517F02"/>
    <w:rsid w:val="005239A3"/>
    <w:rsid w:val="00523E2A"/>
    <w:rsid w:val="0052484E"/>
    <w:rsid w:val="005249A5"/>
    <w:rsid w:val="005271D9"/>
    <w:rsid w:val="00530F74"/>
    <w:rsid w:val="00543542"/>
    <w:rsid w:val="00564ED0"/>
    <w:rsid w:val="006112F5"/>
    <w:rsid w:val="00617694"/>
    <w:rsid w:val="00624012"/>
    <w:rsid w:val="00624BB3"/>
    <w:rsid w:val="00626C33"/>
    <w:rsid w:val="00650815"/>
    <w:rsid w:val="0065697D"/>
    <w:rsid w:val="00662637"/>
    <w:rsid w:val="006671EE"/>
    <w:rsid w:val="006679F0"/>
    <w:rsid w:val="00673B61"/>
    <w:rsid w:val="006866F2"/>
    <w:rsid w:val="00687A63"/>
    <w:rsid w:val="00693F1E"/>
    <w:rsid w:val="006A7A53"/>
    <w:rsid w:val="006C5D56"/>
    <w:rsid w:val="006C7A89"/>
    <w:rsid w:val="006D6F5D"/>
    <w:rsid w:val="006E52FE"/>
    <w:rsid w:val="006E565A"/>
    <w:rsid w:val="00716CE0"/>
    <w:rsid w:val="007323AE"/>
    <w:rsid w:val="0073793A"/>
    <w:rsid w:val="00762076"/>
    <w:rsid w:val="007811BD"/>
    <w:rsid w:val="007B28FA"/>
    <w:rsid w:val="007C1D5C"/>
    <w:rsid w:val="007D786A"/>
    <w:rsid w:val="007E0DB1"/>
    <w:rsid w:val="007F461D"/>
    <w:rsid w:val="00801BAF"/>
    <w:rsid w:val="008216D5"/>
    <w:rsid w:val="00831AC6"/>
    <w:rsid w:val="00846ACD"/>
    <w:rsid w:val="00847EFD"/>
    <w:rsid w:val="00884C0C"/>
    <w:rsid w:val="00892A3A"/>
    <w:rsid w:val="008949C7"/>
    <w:rsid w:val="008A4FF8"/>
    <w:rsid w:val="008B077A"/>
    <w:rsid w:val="008B1860"/>
    <w:rsid w:val="008C7BA1"/>
    <w:rsid w:val="008F488E"/>
    <w:rsid w:val="00986A90"/>
    <w:rsid w:val="009A4696"/>
    <w:rsid w:val="009B38E6"/>
    <w:rsid w:val="009C53D3"/>
    <w:rsid w:val="009D280C"/>
    <w:rsid w:val="009D36CE"/>
    <w:rsid w:val="009D44A7"/>
    <w:rsid w:val="00A009EE"/>
    <w:rsid w:val="00A12F1B"/>
    <w:rsid w:val="00A217A0"/>
    <w:rsid w:val="00A6332E"/>
    <w:rsid w:val="00A73DCE"/>
    <w:rsid w:val="00A925C1"/>
    <w:rsid w:val="00A96E78"/>
    <w:rsid w:val="00AB0769"/>
    <w:rsid w:val="00AB30E0"/>
    <w:rsid w:val="00AC378A"/>
    <w:rsid w:val="00AD5B25"/>
    <w:rsid w:val="00AD63C1"/>
    <w:rsid w:val="00AD6CE4"/>
    <w:rsid w:val="00AF657E"/>
    <w:rsid w:val="00AF6FE3"/>
    <w:rsid w:val="00B128E5"/>
    <w:rsid w:val="00B13744"/>
    <w:rsid w:val="00B21DFE"/>
    <w:rsid w:val="00B27399"/>
    <w:rsid w:val="00B35B7D"/>
    <w:rsid w:val="00B360BB"/>
    <w:rsid w:val="00B46134"/>
    <w:rsid w:val="00B531F4"/>
    <w:rsid w:val="00B65283"/>
    <w:rsid w:val="00B837B2"/>
    <w:rsid w:val="00B8462E"/>
    <w:rsid w:val="00BD0FAA"/>
    <w:rsid w:val="00BD2435"/>
    <w:rsid w:val="00BE374F"/>
    <w:rsid w:val="00BE5EFB"/>
    <w:rsid w:val="00BF2756"/>
    <w:rsid w:val="00C15123"/>
    <w:rsid w:val="00C26A5E"/>
    <w:rsid w:val="00C41BA2"/>
    <w:rsid w:val="00C43D00"/>
    <w:rsid w:val="00C612B3"/>
    <w:rsid w:val="00C7276D"/>
    <w:rsid w:val="00C80F42"/>
    <w:rsid w:val="00C935EB"/>
    <w:rsid w:val="00C93CCF"/>
    <w:rsid w:val="00CA24C4"/>
    <w:rsid w:val="00CC2722"/>
    <w:rsid w:val="00CC6F32"/>
    <w:rsid w:val="00CE4C32"/>
    <w:rsid w:val="00D050C7"/>
    <w:rsid w:val="00D11634"/>
    <w:rsid w:val="00D128D4"/>
    <w:rsid w:val="00D32E41"/>
    <w:rsid w:val="00D35724"/>
    <w:rsid w:val="00D54BEC"/>
    <w:rsid w:val="00D65425"/>
    <w:rsid w:val="00DD0E26"/>
    <w:rsid w:val="00DE71A2"/>
    <w:rsid w:val="00DF1AA4"/>
    <w:rsid w:val="00E0188A"/>
    <w:rsid w:val="00E0733C"/>
    <w:rsid w:val="00E1635D"/>
    <w:rsid w:val="00E329AC"/>
    <w:rsid w:val="00E360F5"/>
    <w:rsid w:val="00E42D59"/>
    <w:rsid w:val="00E42DB8"/>
    <w:rsid w:val="00E43C30"/>
    <w:rsid w:val="00E47D56"/>
    <w:rsid w:val="00E673AD"/>
    <w:rsid w:val="00E6740A"/>
    <w:rsid w:val="00E860B9"/>
    <w:rsid w:val="00E955AA"/>
    <w:rsid w:val="00E96445"/>
    <w:rsid w:val="00EC4320"/>
    <w:rsid w:val="00ED2F84"/>
    <w:rsid w:val="00EE6B36"/>
    <w:rsid w:val="00EE7598"/>
    <w:rsid w:val="00EF410E"/>
    <w:rsid w:val="00EF7859"/>
    <w:rsid w:val="00F5547E"/>
    <w:rsid w:val="00FA6A6D"/>
    <w:rsid w:val="00FB1E91"/>
    <w:rsid w:val="00FB2B7F"/>
    <w:rsid w:val="00FC465C"/>
    <w:rsid w:val="00FD453D"/>
    <w:rsid w:val="00FF31C8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06687&amp;dst=1000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1127-D657-4B4B-ACDA-1AF088F9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Обухов Валерий Сергеевич</cp:lastModifiedBy>
  <cp:revision>10</cp:revision>
  <cp:lastPrinted>2024-07-12T06:51:00Z</cp:lastPrinted>
  <dcterms:created xsi:type="dcterms:W3CDTF">2024-07-01T03:35:00Z</dcterms:created>
  <dcterms:modified xsi:type="dcterms:W3CDTF">2024-07-12T06:55:00Z</dcterms:modified>
</cp:coreProperties>
</file>