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E36" w:rsidRDefault="00E10792" w:rsidP="00414E36">
      <w:pPr>
        <w:ind w:left="5387" w:hanging="142"/>
        <w:rPr>
          <w:sz w:val="28"/>
        </w:rPr>
      </w:pPr>
      <w:r>
        <w:rPr>
          <w:sz w:val="28"/>
        </w:rPr>
        <w:t>Приложение № 2</w:t>
      </w:r>
      <w:r w:rsidR="00414E36">
        <w:rPr>
          <w:sz w:val="28"/>
        </w:rPr>
        <w:t xml:space="preserve"> </w:t>
      </w:r>
    </w:p>
    <w:p w:rsidR="00414E36" w:rsidRDefault="00414E36" w:rsidP="00414E36">
      <w:pPr>
        <w:ind w:left="5387" w:hanging="142"/>
        <w:rPr>
          <w:sz w:val="28"/>
        </w:rPr>
      </w:pPr>
      <w:r>
        <w:rPr>
          <w:sz w:val="28"/>
        </w:rPr>
        <w:t xml:space="preserve">к постановлению администрации </w:t>
      </w:r>
    </w:p>
    <w:p w:rsidR="00414E36" w:rsidRDefault="00414E36" w:rsidP="00414E36">
      <w:pPr>
        <w:ind w:left="5387" w:hanging="142"/>
        <w:rPr>
          <w:sz w:val="28"/>
        </w:rPr>
      </w:pPr>
      <w:r>
        <w:rPr>
          <w:sz w:val="28"/>
        </w:rPr>
        <w:t>города Благовещенска</w:t>
      </w:r>
    </w:p>
    <w:p w:rsidR="00A84719" w:rsidRDefault="00414E36" w:rsidP="00414E36">
      <w:pPr>
        <w:jc w:val="center"/>
        <w:rPr>
          <w:sz w:val="28"/>
        </w:rPr>
      </w:pPr>
      <w:r>
        <w:rPr>
          <w:color w:val="auto"/>
          <w:sz w:val="28"/>
        </w:rPr>
        <w:t xml:space="preserve">                            </w:t>
      </w:r>
      <w:r w:rsidR="0075275C">
        <w:rPr>
          <w:color w:val="auto"/>
          <w:sz w:val="28"/>
        </w:rPr>
        <w:t xml:space="preserve">                                      </w:t>
      </w:r>
      <w:r>
        <w:rPr>
          <w:color w:val="auto"/>
          <w:sz w:val="28"/>
        </w:rPr>
        <w:t>от</w:t>
      </w:r>
      <w:r w:rsidR="0075275C">
        <w:rPr>
          <w:color w:val="auto"/>
          <w:sz w:val="28"/>
        </w:rPr>
        <w:t xml:space="preserve"> </w:t>
      </w:r>
      <w:r w:rsidR="00E30A7F">
        <w:rPr>
          <w:color w:val="auto"/>
          <w:sz w:val="28"/>
        </w:rPr>
        <w:t>07.11.2024</w:t>
      </w:r>
      <w:r w:rsidR="0075275C">
        <w:rPr>
          <w:color w:val="auto"/>
          <w:sz w:val="28"/>
        </w:rPr>
        <w:t xml:space="preserve"> № </w:t>
      </w:r>
      <w:r w:rsidR="00E30A7F">
        <w:rPr>
          <w:color w:val="auto"/>
          <w:sz w:val="28"/>
        </w:rPr>
        <w:t>5506</w:t>
      </w:r>
      <w:bookmarkStart w:id="0" w:name="_GoBack"/>
      <w:bookmarkEnd w:id="0"/>
    </w:p>
    <w:p w:rsidR="00414E36" w:rsidRDefault="00414E36" w:rsidP="008B598A">
      <w:pPr>
        <w:jc w:val="center"/>
        <w:rPr>
          <w:sz w:val="28"/>
        </w:rPr>
      </w:pPr>
    </w:p>
    <w:p w:rsidR="00460271" w:rsidRDefault="00460271" w:rsidP="008B598A">
      <w:pPr>
        <w:jc w:val="center"/>
        <w:rPr>
          <w:sz w:val="28"/>
        </w:rPr>
      </w:pPr>
    </w:p>
    <w:p w:rsidR="005D6D78" w:rsidRDefault="00CD0FB1" w:rsidP="008B598A">
      <w:pPr>
        <w:jc w:val="center"/>
        <w:rPr>
          <w:sz w:val="28"/>
        </w:rPr>
      </w:pPr>
      <w:r>
        <w:rPr>
          <w:sz w:val="28"/>
        </w:rPr>
        <w:t>Перечень м</w:t>
      </w:r>
      <w:r w:rsidR="00C64A86">
        <w:rPr>
          <w:sz w:val="28"/>
        </w:rPr>
        <w:t xml:space="preserve">униципальных массовых социально </w:t>
      </w:r>
      <w:r>
        <w:rPr>
          <w:sz w:val="28"/>
        </w:rPr>
        <w:t>значимых услуг</w:t>
      </w:r>
      <w:r w:rsidR="00DF3B23">
        <w:rPr>
          <w:sz w:val="28"/>
        </w:rPr>
        <w:t>,</w:t>
      </w:r>
      <w:r>
        <w:rPr>
          <w:sz w:val="28"/>
        </w:rPr>
        <w:t xml:space="preserve"> предоставляемых через </w:t>
      </w:r>
      <w:r w:rsidR="00DF3B23">
        <w:rPr>
          <w:sz w:val="28"/>
        </w:rPr>
        <w:t>государственную информационную систему «</w:t>
      </w:r>
      <w:r>
        <w:rPr>
          <w:sz w:val="28"/>
        </w:rPr>
        <w:t xml:space="preserve">Портал </w:t>
      </w:r>
      <w:r w:rsidR="00DF3B23">
        <w:rPr>
          <w:sz w:val="28"/>
        </w:rPr>
        <w:t xml:space="preserve">Государственных </w:t>
      </w:r>
      <w:r>
        <w:rPr>
          <w:sz w:val="28"/>
        </w:rPr>
        <w:t>сервисов</w:t>
      </w:r>
      <w:r w:rsidR="00DF3B23">
        <w:rPr>
          <w:sz w:val="28"/>
        </w:rPr>
        <w:t>»</w:t>
      </w:r>
      <w:r>
        <w:rPr>
          <w:sz w:val="28"/>
        </w:rPr>
        <w:t xml:space="preserve"> в электронной форме</w:t>
      </w:r>
    </w:p>
    <w:p w:rsidR="00DF3B23" w:rsidRDefault="00DF3B23">
      <w:pPr>
        <w:jc w:val="center"/>
        <w:rPr>
          <w:sz w:val="28"/>
        </w:rPr>
      </w:pPr>
    </w:p>
    <w:tbl>
      <w:tblPr>
        <w:tblStyle w:val="af0"/>
        <w:tblW w:w="0" w:type="auto"/>
        <w:tblInd w:w="-539" w:type="dxa"/>
        <w:tblLayout w:type="fixed"/>
        <w:tblLook w:val="04A0" w:firstRow="1" w:lastRow="0" w:firstColumn="1" w:lastColumn="0" w:noHBand="0" w:noVBand="1"/>
      </w:tblPr>
      <w:tblGrid>
        <w:gridCol w:w="709"/>
        <w:gridCol w:w="6317"/>
        <w:gridCol w:w="2858"/>
      </w:tblGrid>
      <w:tr w:rsidR="005D6D78" w:rsidRPr="00AA7884" w:rsidTr="00AA7884">
        <w:tc>
          <w:tcPr>
            <w:tcW w:w="709" w:type="dxa"/>
            <w:tcMar>
              <w:left w:w="28" w:type="dxa"/>
              <w:right w:w="28" w:type="dxa"/>
            </w:tcMar>
          </w:tcPr>
          <w:p w:rsidR="005D6D78" w:rsidRPr="00AA7884" w:rsidRDefault="00CD0FB1">
            <w:pPr>
              <w:pStyle w:val="ae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AA7884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AA7884">
              <w:rPr>
                <w:b/>
                <w:sz w:val="24"/>
                <w:szCs w:val="24"/>
              </w:rPr>
              <w:t>п</w:t>
            </w:r>
            <w:proofErr w:type="gramEnd"/>
            <w:r w:rsidRPr="00AA7884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6317" w:type="dxa"/>
            <w:vAlign w:val="center"/>
          </w:tcPr>
          <w:p w:rsidR="005D6D78" w:rsidRPr="00AA7884" w:rsidRDefault="00CD0FB1">
            <w:pPr>
              <w:jc w:val="center"/>
              <w:rPr>
                <w:b/>
                <w:sz w:val="24"/>
                <w:szCs w:val="24"/>
              </w:rPr>
            </w:pPr>
            <w:r w:rsidRPr="00AA7884">
              <w:rPr>
                <w:b/>
                <w:sz w:val="24"/>
                <w:szCs w:val="24"/>
              </w:rPr>
              <w:t xml:space="preserve">Наименование </w:t>
            </w:r>
            <w:r w:rsidR="00DF3B23" w:rsidRPr="00AA7884">
              <w:rPr>
                <w:b/>
                <w:sz w:val="24"/>
                <w:szCs w:val="24"/>
              </w:rPr>
              <w:t>муниципальных массовых социально значимых услуг</w:t>
            </w:r>
          </w:p>
        </w:tc>
        <w:tc>
          <w:tcPr>
            <w:tcW w:w="2858" w:type="dxa"/>
            <w:vAlign w:val="center"/>
          </w:tcPr>
          <w:p w:rsidR="005D6D78" w:rsidRPr="00AA7884" w:rsidRDefault="00CD0FB1">
            <w:pPr>
              <w:jc w:val="center"/>
              <w:rPr>
                <w:b/>
                <w:sz w:val="24"/>
                <w:szCs w:val="24"/>
              </w:rPr>
            </w:pPr>
            <w:r w:rsidRPr="00AA7884">
              <w:rPr>
                <w:b/>
                <w:sz w:val="24"/>
                <w:szCs w:val="24"/>
              </w:rPr>
              <w:t xml:space="preserve">Орган администрации города Благовещенска, муниципальное учреждение города Благовещенска, предоставляющее </w:t>
            </w:r>
            <w:r w:rsidR="00DF3B23" w:rsidRPr="00AA7884">
              <w:rPr>
                <w:b/>
                <w:sz w:val="24"/>
                <w:szCs w:val="24"/>
              </w:rPr>
              <w:t xml:space="preserve">муниципальную </w:t>
            </w:r>
            <w:r w:rsidRPr="00AA7884">
              <w:rPr>
                <w:b/>
                <w:sz w:val="24"/>
                <w:szCs w:val="24"/>
              </w:rPr>
              <w:t>услугу</w:t>
            </w:r>
          </w:p>
        </w:tc>
      </w:tr>
      <w:tr w:rsidR="00020D37" w:rsidRPr="00AA7884" w:rsidTr="00AA7884">
        <w:tc>
          <w:tcPr>
            <w:tcW w:w="709" w:type="dxa"/>
          </w:tcPr>
          <w:p w:rsidR="00020D37" w:rsidRPr="00AA7884" w:rsidRDefault="00020D37" w:rsidP="008B598A">
            <w:pPr>
              <w:jc w:val="center"/>
              <w:rPr>
                <w:sz w:val="24"/>
                <w:szCs w:val="24"/>
              </w:rPr>
            </w:pPr>
            <w:r w:rsidRPr="00AA7884">
              <w:rPr>
                <w:sz w:val="24"/>
                <w:szCs w:val="24"/>
              </w:rPr>
              <w:t>1.1</w:t>
            </w:r>
          </w:p>
        </w:tc>
        <w:tc>
          <w:tcPr>
            <w:tcW w:w="6317" w:type="dxa"/>
          </w:tcPr>
          <w:p w:rsidR="00020D37" w:rsidRPr="00AA7884" w:rsidRDefault="00020D37" w:rsidP="008B598A">
            <w:pPr>
              <w:jc w:val="both"/>
              <w:rPr>
                <w:sz w:val="24"/>
                <w:szCs w:val="24"/>
              </w:rPr>
            </w:pPr>
            <w:r w:rsidRPr="00AA7884">
              <w:rPr>
                <w:sz w:val="24"/>
                <w:szCs w:val="24"/>
              </w:rPr>
      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2858" w:type="dxa"/>
            <w:vMerge w:val="restart"/>
          </w:tcPr>
          <w:p w:rsidR="00020D37" w:rsidRPr="00AA7884" w:rsidRDefault="00020D37" w:rsidP="00A42484">
            <w:pPr>
              <w:jc w:val="center"/>
              <w:rPr>
                <w:sz w:val="24"/>
                <w:szCs w:val="24"/>
              </w:rPr>
            </w:pPr>
            <w:r w:rsidRPr="00AA7884">
              <w:rPr>
                <w:sz w:val="24"/>
                <w:szCs w:val="24"/>
              </w:rPr>
              <w:t xml:space="preserve">Управление архитектуры и градостроительства </w:t>
            </w:r>
          </w:p>
        </w:tc>
      </w:tr>
      <w:tr w:rsidR="00020D37" w:rsidRPr="00AA7884" w:rsidTr="00AA7884">
        <w:tc>
          <w:tcPr>
            <w:tcW w:w="709" w:type="dxa"/>
          </w:tcPr>
          <w:p w:rsidR="00020D37" w:rsidRPr="00AA7884" w:rsidRDefault="00020D37" w:rsidP="008B598A">
            <w:pPr>
              <w:jc w:val="center"/>
              <w:rPr>
                <w:sz w:val="24"/>
                <w:szCs w:val="24"/>
              </w:rPr>
            </w:pPr>
            <w:r w:rsidRPr="00AA7884">
              <w:rPr>
                <w:sz w:val="24"/>
                <w:szCs w:val="24"/>
              </w:rPr>
              <w:t>1.2</w:t>
            </w:r>
          </w:p>
        </w:tc>
        <w:tc>
          <w:tcPr>
            <w:tcW w:w="6317" w:type="dxa"/>
          </w:tcPr>
          <w:p w:rsidR="00020D37" w:rsidRPr="00AA7884" w:rsidRDefault="00020D37" w:rsidP="008B598A">
            <w:pPr>
              <w:jc w:val="both"/>
              <w:rPr>
                <w:sz w:val="24"/>
                <w:szCs w:val="24"/>
              </w:rPr>
            </w:pPr>
            <w:r w:rsidRPr="00AA7884">
              <w:rPr>
                <w:sz w:val="24"/>
                <w:szCs w:val="24"/>
              </w:rPr>
      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      </w:r>
          </w:p>
        </w:tc>
        <w:tc>
          <w:tcPr>
            <w:tcW w:w="2858" w:type="dxa"/>
            <w:vMerge/>
          </w:tcPr>
          <w:p w:rsidR="00020D37" w:rsidRPr="00AA7884" w:rsidRDefault="00020D37" w:rsidP="008B598A">
            <w:pPr>
              <w:rPr>
                <w:sz w:val="24"/>
                <w:szCs w:val="24"/>
              </w:rPr>
            </w:pPr>
          </w:p>
        </w:tc>
      </w:tr>
      <w:tr w:rsidR="00020D37" w:rsidRPr="00AA7884" w:rsidTr="00AA7884">
        <w:tc>
          <w:tcPr>
            <w:tcW w:w="709" w:type="dxa"/>
          </w:tcPr>
          <w:p w:rsidR="00020D37" w:rsidRPr="00AA7884" w:rsidRDefault="00020D37" w:rsidP="008B598A">
            <w:pPr>
              <w:jc w:val="center"/>
              <w:rPr>
                <w:sz w:val="24"/>
                <w:szCs w:val="24"/>
              </w:rPr>
            </w:pPr>
            <w:r w:rsidRPr="00AA7884">
              <w:rPr>
                <w:sz w:val="24"/>
                <w:szCs w:val="24"/>
              </w:rPr>
              <w:t>1.3</w:t>
            </w:r>
          </w:p>
        </w:tc>
        <w:tc>
          <w:tcPr>
            <w:tcW w:w="6317" w:type="dxa"/>
          </w:tcPr>
          <w:p w:rsidR="00020D37" w:rsidRPr="00AA7884" w:rsidRDefault="00020D37" w:rsidP="008B598A">
            <w:pPr>
              <w:jc w:val="both"/>
              <w:rPr>
                <w:sz w:val="24"/>
                <w:szCs w:val="24"/>
              </w:rPr>
            </w:pPr>
            <w:r w:rsidRPr="00AA7884">
              <w:rPr>
                <w:sz w:val="24"/>
                <w:szCs w:val="24"/>
              </w:rPr>
              <w:t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разрешения).</w:t>
            </w:r>
          </w:p>
        </w:tc>
        <w:tc>
          <w:tcPr>
            <w:tcW w:w="2858" w:type="dxa"/>
            <w:vMerge/>
          </w:tcPr>
          <w:p w:rsidR="00020D37" w:rsidRPr="00AA7884" w:rsidRDefault="00020D37" w:rsidP="008B598A">
            <w:pPr>
              <w:rPr>
                <w:sz w:val="24"/>
                <w:szCs w:val="24"/>
              </w:rPr>
            </w:pPr>
          </w:p>
        </w:tc>
      </w:tr>
      <w:tr w:rsidR="00020D37" w:rsidRPr="00AA7884" w:rsidTr="00AA7884">
        <w:tc>
          <w:tcPr>
            <w:tcW w:w="709" w:type="dxa"/>
          </w:tcPr>
          <w:p w:rsidR="00020D37" w:rsidRPr="00AA7884" w:rsidRDefault="00020D37" w:rsidP="008B598A">
            <w:pPr>
              <w:jc w:val="center"/>
              <w:rPr>
                <w:sz w:val="24"/>
                <w:szCs w:val="24"/>
              </w:rPr>
            </w:pPr>
            <w:r w:rsidRPr="00AA7884">
              <w:rPr>
                <w:sz w:val="24"/>
                <w:szCs w:val="24"/>
              </w:rPr>
              <w:t>1.4</w:t>
            </w:r>
          </w:p>
        </w:tc>
        <w:tc>
          <w:tcPr>
            <w:tcW w:w="6317" w:type="dxa"/>
          </w:tcPr>
          <w:p w:rsidR="00020D37" w:rsidRPr="00AA7884" w:rsidRDefault="00020D37" w:rsidP="008B598A">
            <w:pPr>
              <w:jc w:val="both"/>
              <w:rPr>
                <w:sz w:val="24"/>
                <w:szCs w:val="24"/>
              </w:rPr>
            </w:pPr>
            <w:r w:rsidRPr="00AA7884">
              <w:rPr>
                <w:sz w:val="24"/>
                <w:szCs w:val="24"/>
              </w:rPr>
              <w:t>Выдача разрешения на ввод объекта в эксплуатацию</w:t>
            </w:r>
          </w:p>
        </w:tc>
        <w:tc>
          <w:tcPr>
            <w:tcW w:w="2858" w:type="dxa"/>
            <w:vMerge/>
          </w:tcPr>
          <w:p w:rsidR="00020D37" w:rsidRPr="00AA7884" w:rsidRDefault="00020D37" w:rsidP="008B598A">
            <w:pPr>
              <w:rPr>
                <w:sz w:val="24"/>
                <w:szCs w:val="24"/>
              </w:rPr>
            </w:pPr>
          </w:p>
        </w:tc>
      </w:tr>
      <w:tr w:rsidR="00020D37" w:rsidRPr="00AA7884" w:rsidTr="00AA7884">
        <w:tc>
          <w:tcPr>
            <w:tcW w:w="709" w:type="dxa"/>
          </w:tcPr>
          <w:p w:rsidR="00020D37" w:rsidRPr="00AA7884" w:rsidRDefault="00020D37" w:rsidP="008B598A">
            <w:pPr>
              <w:jc w:val="center"/>
              <w:rPr>
                <w:sz w:val="24"/>
                <w:szCs w:val="24"/>
              </w:rPr>
            </w:pPr>
            <w:r w:rsidRPr="00AA7884">
              <w:rPr>
                <w:sz w:val="24"/>
                <w:szCs w:val="24"/>
              </w:rPr>
              <w:t>1.5</w:t>
            </w:r>
          </w:p>
        </w:tc>
        <w:tc>
          <w:tcPr>
            <w:tcW w:w="6317" w:type="dxa"/>
          </w:tcPr>
          <w:p w:rsidR="00020D37" w:rsidRPr="00AA7884" w:rsidRDefault="00694AF4" w:rsidP="008B59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Выдача градостроительного плана земельного участка</w:t>
            </w:r>
          </w:p>
        </w:tc>
        <w:tc>
          <w:tcPr>
            <w:tcW w:w="2858" w:type="dxa"/>
            <w:vMerge/>
          </w:tcPr>
          <w:p w:rsidR="00020D37" w:rsidRPr="00AA7884" w:rsidRDefault="00020D37" w:rsidP="008B598A">
            <w:pPr>
              <w:rPr>
                <w:sz w:val="24"/>
                <w:szCs w:val="24"/>
              </w:rPr>
            </w:pPr>
          </w:p>
        </w:tc>
      </w:tr>
      <w:tr w:rsidR="00020D37" w:rsidRPr="00AA7884" w:rsidTr="00AA7884">
        <w:tc>
          <w:tcPr>
            <w:tcW w:w="709" w:type="dxa"/>
          </w:tcPr>
          <w:p w:rsidR="00020D37" w:rsidRPr="00AA7884" w:rsidRDefault="00020D37" w:rsidP="008B598A">
            <w:pPr>
              <w:jc w:val="center"/>
              <w:rPr>
                <w:sz w:val="24"/>
                <w:szCs w:val="24"/>
              </w:rPr>
            </w:pPr>
            <w:r w:rsidRPr="00AA7884">
              <w:rPr>
                <w:sz w:val="24"/>
                <w:szCs w:val="24"/>
              </w:rPr>
              <w:t>1.6</w:t>
            </w:r>
          </w:p>
        </w:tc>
        <w:tc>
          <w:tcPr>
            <w:tcW w:w="6317" w:type="dxa"/>
          </w:tcPr>
          <w:p w:rsidR="00020D37" w:rsidRPr="00AA7884" w:rsidRDefault="00020D37" w:rsidP="008B598A">
            <w:pPr>
              <w:jc w:val="both"/>
              <w:rPr>
                <w:sz w:val="24"/>
                <w:szCs w:val="24"/>
              </w:rPr>
            </w:pPr>
            <w:r w:rsidRPr="00AA7884">
              <w:rPr>
                <w:sz w:val="24"/>
                <w:szCs w:val="24"/>
              </w:rPr>
      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      </w:r>
          </w:p>
        </w:tc>
        <w:tc>
          <w:tcPr>
            <w:tcW w:w="2858" w:type="dxa"/>
            <w:vMerge/>
          </w:tcPr>
          <w:p w:rsidR="00020D37" w:rsidRPr="00AA7884" w:rsidRDefault="00020D37" w:rsidP="008B598A">
            <w:pPr>
              <w:rPr>
                <w:sz w:val="24"/>
                <w:szCs w:val="24"/>
              </w:rPr>
            </w:pPr>
          </w:p>
        </w:tc>
      </w:tr>
      <w:tr w:rsidR="00020D37" w:rsidRPr="00AA7884" w:rsidTr="00AA7884">
        <w:tc>
          <w:tcPr>
            <w:tcW w:w="709" w:type="dxa"/>
          </w:tcPr>
          <w:p w:rsidR="00020D37" w:rsidRPr="00AA7884" w:rsidRDefault="00020D37" w:rsidP="008B598A">
            <w:pPr>
              <w:jc w:val="center"/>
              <w:rPr>
                <w:sz w:val="24"/>
                <w:szCs w:val="24"/>
              </w:rPr>
            </w:pPr>
            <w:r w:rsidRPr="00AA7884">
              <w:rPr>
                <w:sz w:val="24"/>
                <w:szCs w:val="24"/>
              </w:rPr>
              <w:t>1.7</w:t>
            </w:r>
          </w:p>
        </w:tc>
        <w:tc>
          <w:tcPr>
            <w:tcW w:w="6317" w:type="dxa"/>
          </w:tcPr>
          <w:p w:rsidR="00020D37" w:rsidRPr="00AA7884" w:rsidRDefault="00020D37" w:rsidP="008B598A">
            <w:pPr>
              <w:jc w:val="both"/>
              <w:rPr>
                <w:sz w:val="24"/>
                <w:szCs w:val="24"/>
              </w:rPr>
            </w:pPr>
            <w:r w:rsidRPr="00AA7884">
              <w:rPr>
                <w:sz w:val="24"/>
                <w:szCs w:val="24"/>
              </w:rP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      </w:r>
          </w:p>
        </w:tc>
        <w:tc>
          <w:tcPr>
            <w:tcW w:w="2858" w:type="dxa"/>
            <w:vMerge/>
          </w:tcPr>
          <w:p w:rsidR="00020D37" w:rsidRPr="00AA7884" w:rsidRDefault="00020D37" w:rsidP="008B598A">
            <w:pPr>
              <w:rPr>
                <w:sz w:val="24"/>
                <w:szCs w:val="24"/>
              </w:rPr>
            </w:pPr>
          </w:p>
        </w:tc>
      </w:tr>
      <w:tr w:rsidR="00020D37" w:rsidRPr="00AA7884" w:rsidTr="00AA7884">
        <w:tc>
          <w:tcPr>
            <w:tcW w:w="709" w:type="dxa"/>
          </w:tcPr>
          <w:p w:rsidR="00020D37" w:rsidRPr="00AA7884" w:rsidRDefault="00020D37" w:rsidP="008B598A">
            <w:pPr>
              <w:jc w:val="center"/>
              <w:rPr>
                <w:sz w:val="24"/>
                <w:szCs w:val="24"/>
              </w:rPr>
            </w:pPr>
            <w:r w:rsidRPr="00AA7884">
              <w:rPr>
                <w:sz w:val="24"/>
                <w:szCs w:val="24"/>
              </w:rPr>
              <w:t>1.8</w:t>
            </w:r>
          </w:p>
        </w:tc>
        <w:tc>
          <w:tcPr>
            <w:tcW w:w="6317" w:type="dxa"/>
          </w:tcPr>
          <w:p w:rsidR="00020D37" w:rsidRPr="00AA7884" w:rsidRDefault="00020D37" w:rsidP="008B598A">
            <w:pPr>
              <w:jc w:val="both"/>
              <w:rPr>
                <w:sz w:val="24"/>
                <w:szCs w:val="24"/>
              </w:rPr>
            </w:pPr>
            <w:r w:rsidRPr="00AA7884">
              <w:rPr>
                <w:sz w:val="24"/>
                <w:szCs w:val="24"/>
              </w:rPr>
      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      </w:r>
          </w:p>
        </w:tc>
        <w:tc>
          <w:tcPr>
            <w:tcW w:w="2858" w:type="dxa"/>
            <w:vMerge/>
          </w:tcPr>
          <w:p w:rsidR="00020D37" w:rsidRPr="00AA7884" w:rsidRDefault="00020D37" w:rsidP="008B598A">
            <w:pPr>
              <w:rPr>
                <w:sz w:val="24"/>
                <w:szCs w:val="24"/>
              </w:rPr>
            </w:pPr>
          </w:p>
        </w:tc>
      </w:tr>
      <w:tr w:rsidR="00020D37" w:rsidRPr="00AA7884" w:rsidTr="00AA7884">
        <w:tc>
          <w:tcPr>
            <w:tcW w:w="709" w:type="dxa"/>
          </w:tcPr>
          <w:p w:rsidR="00020D37" w:rsidRPr="00AA7884" w:rsidRDefault="00020D37" w:rsidP="008B598A">
            <w:pPr>
              <w:jc w:val="center"/>
              <w:rPr>
                <w:sz w:val="24"/>
                <w:szCs w:val="24"/>
              </w:rPr>
            </w:pPr>
            <w:r w:rsidRPr="00AA7884">
              <w:rPr>
                <w:sz w:val="24"/>
                <w:szCs w:val="24"/>
              </w:rPr>
              <w:t>1.9</w:t>
            </w:r>
          </w:p>
        </w:tc>
        <w:tc>
          <w:tcPr>
            <w:tcW w:w="6317" w:type="dxa"/>
          </w:tcPr>
          <w:p w:rsidR="00020D37" w:rsidRPr="00AA7884" w:rsidRDefault="00020D37" w:rsidP="008B598A">
            <w:pPr>
              <w:jc w:val="both"/>
              <w:rPr>
                <w:sz w:val="24"/>
                <w:szCs w:val="24"/>
              </w:rPr>
            </w:pPr>
            <w:r w:rsidRPr="00AA7884">
              <w:rPr>
                <w:sz w:val="24"/>
                <w:szCs w:val="24"/>
              </w:rPr>
              <w:t>Подготовка и утверждение документации по планировке территории.</w:t>
            </w:r>
            <w:r w:rsidRPr="00AA7884">
              <w:rPr>
                <w:sz w:val="24"/>
                <w:szCs w:val="24"/>
              </w:rPr>
              <w:br w:type="page"/>
            </w:r>
          </w:p>
        </w:tc>
        <w:tc>
          <w:tcPr>
            <w:tcW w:w="2858" w:type="dxa"/>
            <w:vMerge/>
          </w:tcPr>
          <w:p w:rsidR="00020D37" w:rsidRPr="00AA7884" w:rsidRDefault="00020D37" w:rsidP="008B598A">
            <w:pPr>
              <w:rPr>
                <w:sz w:val="24"/>
                <w:szCs w:val="24"/>
              </w:rPr>
            </w:pPr>
          </w:p>
        </w:tc>
      </w:tr>
      <w:tr w:rsidR="00020D37" w:rsidRPr="00AA7884" w:rsidTr="00AA7884">
        <w:tc>
          <w:tcPr>
            <w:tcW w:w="709" w:type="dxa"/>
          </w:tcPr>
          <w:p w:rsidR="00020D37" w:rsidRPr="00AA7884" w:rsidRDefault="00020D37" w:rsidP="008B598A">
            <w:pPr>
              <w:jc w:val="center"/>
              <w:rPr>
                <w:sz w:val="24"/>
                <w:szCs w:val="24"/>
              </w:rPr>
            </w:pPr>
            <w:r w:rsidRPr="00AA7884">
              <w:rPr>
                <w:sz w:val="24"/>
                <w:szCs w:val="24"/>
              </w:rPr>
              <w:t>1.10</w:t>
            </w:r>
          </w:p>
        </w:tc>
        <w:tc>
          <w:tcPr>
            <w:tcW w:w="6317" w:type="dxa"/>
          </w:tcPr>
          <w:p w:rsidR="00020D37" w:rsidRPr="00AA7884" w:rsidRDefault="00020D37" w:rsidP="008B598A">
            <w:pPr>
              <w:jc w:val="both"/>
              <w:rPr>
                <w:sz w:val="24"/>
                <w:szCs w:val="24"/>
              </w:rPr>
            </w:pPr>
            <w:r w:rsidRPr="00AA7884">
              <w:rPr>
                <w:sz w:val="24"/>
                <w:szCs w:val="24"/>
              </w:rPr>
              <w:t xml:space="preserve">Признание садового дома жилым домом и жилого дома </w:t>
            </w:r>
            <w:r w:rsidRPr="00AA7884">
              <w:rPr>
                <w:sz w:val="24"/>
                <w:szCs w:val="24"/>
              </w:rPr>
              <w:lastRenderedPageBreak/>
              <w:t>садовым домом</w:t>
            </w:r>
          </w:p>
        </w:tc>
        <w:tc>
          <w:tcPr>
            <w:tcW w:w="2858" w:type="dxa"/>
            <w:vMerge/>
          </w:tcPr>
          <w:p w:rsidR="00020D37" w:rsidRPr="00AA7884" w:rsidRDefault="00020D37" w:rsidP="008B598A">
            <w:pPr>
              <w:rPr>
                <w:sz w:val="24"/>
                <w:szCs w:val="24"/>
              </w:rPr>
            </w:pPr>
          </w:p>
        </w:tc>
      </w:tr>
      <w:tr w:rsidR="00020D37" w:rsidRPr="00AA7884" w:rsidTr="00AA7884">
        <w:tc>
          <w:tcPr>
            <w:tcW w:w="709" w:type="dxa"/>
          </w:tcPr>
          <w:p w:rsidR="00020D37" w:rsidRPr="00AA7884" w:rsidRDefault="00020D37" w:rsidP="008B598A">
            <w:pPr>
              <w:jc w:val="center"/>
              <w:rPr>
                <w:sz w:val="24"/>
                <w:szCs w:val="24"/>
              </w:rPr>
            </w:pPr>
            <w:r w:rsidRPr="00AA7884">
              <w:rPr>
                <w:sz w:val="24"/>
                <w:szCs w:val="24"/>
              </w:rPr>
              <w:lastRenderedPageBreak/>
              <w:t>1.11</w:t>
            </w:r>
          </w:p>
        </w:tc>
        <w:tc>
          <w:tcPr>
            <w:tcW w:w="6317" w:type="dxa"/>
          </w:tcPr>
          <w:p w:rsidR="00020D37" w:rsidRPr="00AA7884" w:rsidRDefault="00020D37" w:rsidP="008B598A">
            <w:pPr>
              <w:jc w:val="both"/>
              <w:rPr>
                <w:sz w:val="24"/>
                <w:szCs w:val="24"/>
              </w:rPr>
            </w:pPr>
            <w:r w:rsidRPr="00AA7884">
              <w:rPr>
                <w:sz w:val="24"/>
                <w:szCs w:val="24"/>
              </w:rPr>
              <w:t>Выдача разрешения на использование земель или земельного участка, которые находятся в государственной или муниципальной собственности, без предоставления земельных участков и установления сервитута, публичного сервитута.</w:t>
            </w:r>
          </w:p>
        </w:tc>
        <w:tc>
          <w:tcPr>
            <w:tcW w:w="2858" w:type="dxa"/>
            <w:vMerge/>
          </w:tcPr>
          <w:p w:rsidR="00020D37" w:rsidRPr="00AA7884" w:rsidRDefault="00020D37" w:rsidP="008B598A">
            <w:pPr>
              <w:rPr>
                <w:sz w:val="24"/>
                <w:szCs w:val="24"/>
              </w:rPr>
            </w:pPr>
          </w:p>
        </w:tc>
      </w:tr>
      <w:tr w:rsidR="00020D37" w:rsidRPr="00AA7884" w:rsidTr="00AA7884">
        <w:tc>
          <w:tcPr>
            <w:tcW w:w="709" w:type="dxa"/>
          </w:tcPr>
          <w:p w:rsidR="00020D37" w:rsidRPr="00AA7884" w:rsidRDefault="00020D37" w:rsidP="008B598A">
            <w:pPr>
              <w:jc w:val="center"/>
              <w:rPr>
                <w:sz w:val="24"/>
                <w:szCs w:val="24"/>
              </w:rPr>
            </w:pPr>
            <w:r w:rsidRPr="00AA7884">
              <w:rPr>
                <w:sz w:val="24"/>
                <w:szCs w:val="24"/>
              </w:rPr>
              <w:t>1.12</w:t>
            </w:r>
          </w:p>
        </w:tc>
        <w:tc>
          <w:tcPr>
            <w:tcW w:w="6317" w:type="dxa"/>
          </w:tcPr>
          <w:p w:rsidR="00020D37" w:rsidRPr="00AA7884" w:rsidRDefault="00020D37" w:rsidP="008B598A">
            <w:pPr>
              <w:jc w:val="both"/>
              <w:rPr>
                <w:sz w:val="24"/>
                <w:szCs w:val="24"/>
              </w:rPr>
            </w:pPr>
            <w:r w:rsidRPr="00AA7884">
              <w:rPr>
                <w:sz w:val="24"/>
                <w:szCs w:val="24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строительства.</w:t>
            </w:r>
          </w:p>
        </w:tc>
        <w:tc>
          <w:tcPr>
            <w:tcW w:w="2858" w:type="dxa"/>
            <w:vMerge/>
          </w:tcPr>
          <w:p w:rsidR="00020D37" w:rsidRPr="00AA7884" w:rsidRDefault="00020D37" w:rsidP="008B598A">
            <w:pPr>
              <w:rPr>
                <w:sz w:val="24"/>
                <w:szCs w:val="24"/>
              </w:rPr>
            </w:pPr>
          </w:p>
        </w:tc>
      </w:tr>
      <w:tr w:rsidR="00020D37" w:rsidRPr="00AA7884" w:rsidTr="00AA7884">
        <w:tc>
          <w:tcPr>
            <w:tcW w:w="709" w:type="dxa"/>
          </w:tcPr>
          <w:p w:rsidR="00020D37" w:rsidRPr="00AA7884" w:rsidRDefault="00020D37" w:rsidP="008B598A">
            <w:pPr>
              <w:jc w:val="center"/>
              <w:rPr>
                <w:sz w:val="24"/>
                <w:szCs w:val="24"/>
              </w:rPr>
            </w:pPr>
            <w:r w:rsidRPr="00AA7884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13</w:t>
            </w:r>
          </w:p>
        </w:tc>
        <w:tc>
          <w:tcPr>
            <w:tcW w:w="6317" w:type="dxa"/>
          </w:tcPr>
          <w:p w:rsidR="00020D37" w:rsidRPr="00AA7884" w:rsidRDefault="00020D37" w:rsidP="008B598A">
            <w:pPr>
              <w:jc w:val="both"/>
              <w:rPr>
                <w:sz w:val="24"/>
                <w:szCs w:val="24"/>
              </w:rPr>
            </w:pPr>
            <w:r w:rsidRPr="00AA7884">
              <w:rPr>
                <w:sz w:val="24"/>
                <w:szCs w:val="24"/>
              </w:rPr>
              <w:t xml:space="preserve">Установка информационной вывески, согласование </w:t>
            </w:r>
            <w:proofErr w:type="gramStart"/>
            <w:r w:rsidRPr="00AA7884">
              <w:rPr>
                <w:sz w:val="24"/>
                <w:szCs w:val="24"/>
              </w:rPr>
              <w:t>дизайн-проекта</w:t>
            </w:r>
            <w:proofErr w:type="gramEnd"/>
            <w:r w:rsidRPr="00AA7884">
              <w:rPr>
                <w:sz w:val="24"/>
                <w:szCs w:val="24"/>
              </w:rPr>
              <w:t xml:space="preserve"> размещения вывески</w:t>
            </w:r>
          </w:p>
        </w:tc>
        <w:tc>
          <w:tcPr>
            <w:tcW w:w="2858" w:type="dxa"/>
            <w:vMerge/>
          </w:tcPr>
          <w:p w:rsidR="00020D37" w:rsidRPr="00AA7884" w:rsidRDefault="00020D37" w:rsidP="008B598A">
            <w:pPr>
              <w:rPr>
                <w:sz w:val="24"/>
                <w:szCs w:val="24"/>
              </w:rPr>
            </w:pPr>
          </w:p>
        </w:tc>
      </w:tr>
      <w:tr w:rsidR="00020D37" w:rsidRPr="00AA7884" w:rsidTr="00020D37">
        <w:trPr>
          <w:trHeight w:val="475"/>
        </w:trPr>
        <w:tc>
          <w:tcPr>
            <w:tcW w:w="709" w:type="dxa"/>
          </w:tcPr>
          <w:p w:rsidR="00020D37" w:rsidRPr="00AA7884" w:rsidRDefault="00020D37" w:rsidP="008B598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1.14</w:t>
            </w:r>
          </w:p>
        </w:tc>
        <w:tc>
          <w:tcPr>
            <w:tcW w:w="6317" w:type="dxa"/>
          </w:tcPr>
          <w:p w:rsidR="00020D37" w:rsidRPr="001F099C" w:rsidRDefault="00020D37" w:rsidP="00020D37">
            <w:pPr>
              <w:jc w:val="both"/>
              <w:rPr>
                <w:sz w:val="24"/>
                <w:szCs w:val="24"/>
              </w:rPr>
            </w:pPr>
            <w:r w:rsidRPr="001F099C">
              <w:rPr>
                <w:sz w:val="24"/>
                <w:szCs w:val="24"/>
              </w:rPr>
              <w:t>Присвоение адреса объекту адресации, изменение и аннулирование такого адреса.</w:t>
            </w:r>
          </w:p>
        </w:tc>
        <w:tc>
          <w:tcPr>
            <w:tcW w:w="2858" w:type="dxa"/>
            <w:vMerge/>
          </w:tcPr>
          <w:p w:rsidR="00020D37" w:rsidRPr="00AA7884" w:rsidRDefault="00020D37" w:rsidP="008B598A">
            <w:pPr>
              <w:rPr>
                <w:szCs w:val="24"/>
              </w:rPr>
            </w:pPr>
          </w:p>
        </w:tc>
      </w:tr>
      <w:tr w:rsidR="000F7639" w:rsidRPr="00AA7884" w:rsidTr="00AA7884">
        <w:tc>
          <w:tcPr>
            <w:tcW w:w="709" w:type="dxa"/>
          </w:tcPr>
          <w:p w:rsidR="000F7639" w:rsidRPr="00AA7884" w:rsidRDefault="000F7639" w:rsidP="008B59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6317" w:type="dxa"/>
          </w:tcPr>
          <w:p w:rsidR="000F7639" w:rsidRPr="001F099C" w:rsidRDefault="000F7639" w:rsidP="008B598A">
            <w:pPr>
              <w:jc w:val="both"/>
              <w:rPr>
                <w:sz w:val="24"/>
                <w:szCs w:val="24"/>
              </w:rPr>
            </w:pPr>
            <w:r w:rsidRPr="001F099C">
              <w:rPr>
                <w:sz w:val="24"/>
                <w:szCs w:val="24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2858" w:type="dxa"/>
            <w:vMerge w:val="restart"/>
          </w:tcPr>
          <w:p w:rsidR="000F7639" w:rsidRPr="001F099C" w:rsidRDefault="000F7639" w:rsidP="008B598A">
            <w:pPr>
              <w:jc w:val="center"/>
              <w:rPr>
                <w:sz w:val="24"/>
                <w:szCs w:val="24"/>
              </w:rPr>
            </w:pPr>
            <w:r w:rsidRPr="001F099C">
              <w:rPr>
                <w:sz w:val="24"/>
                <w:szCs w:val="24"/>
              </w:rPr>
              <w:t>Земельное управление</w:t>
            </w:r>
          </w:p>
        </w:tc>
      </w:tr>
      <w:tr w:rsidR="000F7639" w:rsidRPr="00AA7884" w:rsidTr="00AA7884">
        <w:tc>
          <w:tcPr>
            <w:tcW w:w="709" w:type="dxa"/>
          </w:tcPr>
          <w:p w:rsidR="000F7639" w:rsidRPr="00AA7884" w:rsidRDefault="000F7639" w:rsidP="008B59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6317" w:type="dxa"/>
          </w:tcPr>
          <w:p w:rsidR="000F7639" w:rsidRPr="001F099C" w:rsidRDefault="000F7639" w:rsidP="008B598A">
            <w:pPr>
              <w:jc w:val="both"/>
              <w:rPr>
                <w:sz w:val="24"/>
                <w:szCs w:val="24"/>
              </w:rPr>
            </w:pPr>
            <w:r w:rsidRPr="001F099C">
              <w:rPr>
                <w:sz w:val="24"/>
                <w:szCs w:val="24"/>
              </w:rPr>
              <w:t>Предоставление земельного участка, находящегося в муниципальной собственности, или государственная собственность на который не разграничена, на торгах</w:t>
            </w:r>
          </w:p>
        </w:tc>
        <w:tc>
          <w:tcPr>
            <w:tcW w:w="2858" w:type="dxa"/>
            <w:vMerge/>
          </w:tcPr>
          <w:p w:rsidR="000F7639" w:rsidRPr="001F099C" w:rsidRDefault="000F7639" w:rsidP="008B598A">
            <w:pPr>
              <w:rPr>
                <w:sz w:val="24"/>
                <w:szCs w:val="24"/>
              </w:rPr>
            </w:pPr>
          </w:p>
        </w:tc>
      </w:tr>
      <w:tr w:rsidR="000F7639" w:rsidRPr="00AA7884" w:rsidTr="00AA7884">
        <w:tc>
          <w:tcPr>
            <w:tcW w:w="709" w:type="dxa"/>
          </w:tcPr>
          <w:p w:rsidR="000F7639" w:rsidRDefault="000F7639" w:rsidP="008B598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2.3</w:t>
            </w:r>
          </w:p>
        </w:tc>
        <w:tc>
          <w:tcPr>
            <w:tcW w:w="6317" w:type="dxa"/>
          </w:tcPr>
          <w:p w:rsidR="000F7639" w:rsidRPr="001A5216" w:rsidRDefault="000F7639" w:rsidP="008B598A">
            <w:pPr>
              <w:jc w:val="both"/>
              <w:rPr>
                <w:sz w:val="24"/>
                <w:szCs w:val="24"/>
              </w:rPr>
            </w:pPr>
            <w:r w:rsidRPr="001A5216">
              <w:rPr>
                <w:sz w:val="24"/>
                <w:szCs w:val="24"/>
              </w:rPr>
              <w:t>Отнесение земель или земельных участков к определенной категории или перевод земель или земельных участков из одной категории в другую</w:t>
            </w:r>
          </w:p>
        </w:tc>
        <w:tc>
          <w:tcPr>
            <w:tcW w:w="2858" w:type="dxa"/>
            <w:vMerge/>
          </w:tcPr>
          <w:p w:rsidR="000F7639" w:rsidRPr="001F099C" w:rsidRDefault="000F7639" w:rsidP="008B598A">
            <w:pPr>
              <w:rPr>
                <w:szCs w:val="24"/>
              </w:rPr>
            </w:pPr>
          </w:p>
        </w:tc>
      </w:tr>
      <w:tr w:rsidR="000F7639" w:rsidRPr="00AA7884" w:rsidTr="00AA7884">
        <w:tc>
          <w:tcPr>
            <w:tcW w:w="709" w:type="dxa"/>
          </w:tcPr>
          <w:p w:rsidR="000F7639" w:rsidRPr="00AA7884" w:rsidRDefault="000F7639" w:rsidP="008B59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6317" w:type="dxa"/>
          </w:tcPr>
          <w:p w:rsidR="000F7639" w:rsidRPr="001F099C" w:rsidRDefault="000F7639" w:rsidP="008B598A">
            <w:pPr>
              <w:jc w:val="both"/>
              <w:rPr>
                <w:sz w:val="24"/>
                <w:szCs w:val="24"/>
              </w:rPr>
            </w:pPr>
            <w:r w:rsidRPr="001F099C">
              <w:rPr>
                <w:sz w:val="24"/>
                <w:szCs w:val="24"/>
              </w:rPr>
              <w:t>Установление сервитута (публичного сервитута) в отношении земельного участка, находящегося в государственной или муниципальной собственности</w:t>
            </w:r>
          </w:p>
        </w:tc>
        <w:tc>
          <w:tcPr>
            <w:tcW w:w="2858" w:type="dxa"/>
            <w:vMerge/>
          </w:tcPr>
          <w:p w:rsidR="000F7639" w:rsidRPr="001F099C" w:rsidRDefault="000F7639" w:rsidP="008B598A">
            <w:pPr>
              <w:rPr>
                <w:sz w:val="24"/>
                <w:szCs w:val="24"/>
              </w:rPr>
            </w:pPr>
          </w:p>
        </w:tc>
      </w:tr>
      <w:tr w:rsidR="000F7639" w:rsidRPr="00AA7884" w:rsidTr="00AA7884">
        <w:tc>
          <w:tcPr>
            <w:tcW w:w="709" w:type="dxa"/>
          </w:tcPr>
          <w:p w:rsidR="000F7639" w:rsidRPr="00AA7884" w:rsidRDefault="000F7639" w:rsidP="008B59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</w:t>
            </w:r>
          </w:p>
        </w:tc>
        <w:tc>
          <w:tcPr>
            <w:tcW w:w="6317" w:type="dxa"/>
          </w:tcPr>
          <w:p w:rsidR="000F7639" w:rsidRPr="001F099C" w:rsidRDefault="000F7639" w:rsidP="008B598A">
            <w:pPr>
              <w:jc w:val="both"/>
              <w:rPr>
                <w:sz w:val="24"/>
                <w:szCs w:val="24"/>
              </w:rPr>
            </w:pPr>
            <w:r w:rsidRPr="001F099C">
              <w:rPr>
                <w:sz w:val="24"/>
                <w:szCs w:val="24"/>
              </w:rPr>
              <w:t>Предварительное согласование предоставления земельного участка, находящегося в государственной или муниципальной собственности.</w:t>
            </w:r>
          </w:p>
        </w:tc>
        <w:tc>
          <w:tcPr>
            <w:tcW w:w="2858" w:type="dxa"/>
            <w:vMerge/>
          </w:tcPr>
          <w:p w:rsidR="000F7639" w:rsidRPr="001F099C" w:rsidRDefault="000F7639" w:rsidP="008B598A">
            <w:pPr>
              <w:rPr>
                <w:sz w:val="24"/>
                <w:szCs w:val="24"/>
              </w:rPr>
            </w:pPr>
          </w:p>
        </w:tc>
      </w:tr>
      <w:tr w:rsidR="000F7639" w:rsidRPr="00AA7884" w:rsidTr="00AA7884">
        <w:tc>
          <w:tcPr>
            <w:tcW w:w="709" w:type="dxa"/>
          </w:tcPr>
          <w:p w:rsidR="000F7639" w:rsidRPr="00AA7884" w:rsidRDefault="000F7639" w:rsidP="008B59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</w:t>
            </w:r>
          </w:p>
        </w:tc>
        <w:tc>
          <w:tcPr>
            <w:tcW w:w="6317" w:type="dxa"/>
          </w:tcPr>
          <w:p w:rsidR="000F7639" w:rsidRPr="001F099C" w:rsidRDefault="000F7639" w:rsidP="008B598A">
            <w:pPr>
              <w:jc w:val="both"/>
              <w:rPr>
                <w:sz w:val="24"/>
                <w:szCs w:val="24"/>
              </w:rPr>
            </w:pPr>
            <w:r w:rsidRPr="001F099C">
              <w:rPr>
                <w:sz w:val="24"/>
                <w:szCs w:val="24"/>
              </w:rPr>
              <w:t>Постановка граждан на учет в качестве лиц, имеющих право на предоставление земельных участков в собственность бесплатно.</w:t>
            </w:r>
          </w:p>
        </w:tc>
        <w:tc>
          <w:tcPr>
            <w:tcW w:w="2858" w:type="dxa"/>
            <w:vMerge/>
          </w:tcPr>
          <w:p w:rsidR="000F7639" w:rsidRPr="001F099C" w:rsidRDefault="000F7639" w:rsidP="008B598A">
            <w:pPr>
              <w:rPr>
                <w:sz w:val="24"/>
                <w:szCs w:val="24"/>
              </w:rPr>
            </w:pPr>
          </w:p>
        </w:tc>
      </w:tr>
      <w:tr w:rsidR="000F7639" w:rsidRPr="00AA7884" w:rsidTr="00AA7884">
        <w:tc>
          <w:tcPr>
            <w:tcW w:w="709" w:type="dxa"/>
          </w:tcPr>
          <w:p w:rsidR="000F7639" w:rsidRPr="00AA7884" w:rsidRDefault="000F7639" w:rsidP="008B59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2.8</w:t>
            </w:r>
          </w:p>
        </w:tc>
        <w:tc>
          <w:tcPr>
            <w:tcW w:w="6317" w:type="dxa"/>
          </w:tcPr>
          <w:p w:rsidR="000F7639" w:rsidRPr="001F099C" w:rsidRDefault="000F7639" w:rsidP="008B598A">
            <w:pPr>
              <w:jc w:val="both"/>
              <w:rPr>
                <w:sz w:val="24"/>
                <w:szCs w:val="24"/>
              </w:rPr>
            </w:pPr>
            <w:r w:rsidRPr="001F099C">
              <w:rPr>
                <w:sz w:val="24"/>
                <w:szCs w:val="24"/>
              </w:rPr>
              <w:t>Предоставление земельного участка, находящегося в государственной или муниципальной собственности, в собственность   бесплатно</w:t>
            </w:r>
          </w:p>
        </w:tc>
        <w:tc>
          <w:tcPr>
            <w:tcW w:w="2858" w:type="dxa"/>
            <w:vMerge/>
          </w:tcPr>
          <w:p w:rsidR="000F7639" w:rsidRPr="001F099C" w:rsidRDefault="000F7639" w:rsidP="008B598A">
            <w:pPr>
              <w:rPr>
                <w:sz w:val="24"/>
                <w:szCs w:val="24"/>
              </w:rPr>
            </w:pPr>
          </w:p>
        </w:tc>
      </w:tr>
      <w:tr w:rsidR="000F7639" w:rsidRPr="00AA7884" w:rsidTr="00AA7884">
        <w:tc>
          <w:tcPr>
            <w:tcW w:w="709" w:type="dxa"/>
          </w:tcPr>
          <w:p w:rsidR="000F7639" w:rsidRDefault="000F7639" w:rsidP="008B598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2.9</w:t>
            </w:r>
          </w:p>
        </w:tc>
        <w:tc>
          <w:tcPr>
            <w:tcW w:w="6317" w:type="dxa"/>
          </w:tcPr>
          <w:p w:rsidR="000F7639" w:rsidRPr="001F099C" w:rsidRDefault="000F7639" w:rsidP="008B598A">
            <w:pPr>
              <w:jc w:val="both"/>
              <w:rPr>
                <w:szCs w:val="24"/>
              </w:rPr>
            </w:pPr>
            <w:r w:rsidRPr="001F099C">
              <w:rPr>
                <w:sz w:val="24"/>
                <w:szCs w:val="24"/>
              </w:rPr>
              <w:t>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2858" w:type="dxa"/>
            <w:vMerge/>
          </w:tcPr>
          <w:p w:rsidR="000F7639" w:rsidRPr="001F099C" w:rsidRDefault="000F7639" w:rsidP="008B598A">
            <w:pPr>
              <w:rPr>
                <w:szCs w:val="24"/>
              </w:rPr>
            </w:pPr>
          </w:p>
        </w:tc>
      </w:tr>
      <w:tr w:rsidR="000F7639" w:rsidRPr="00AA7884" w:rsidTr="00AA7884">
        <w:tc>
          <w:tcPr>
            <w:tcW w:w="709" w:type="dxa"/>
          </w:tcPr>
          <w:p w:rsidR="000F7639" w:rsidRDefault="000F7639" w:rsidP="008B598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2.10</w:t>
            </w:r>
          </w:p>
        </w:tc>
        <w:tc>
          <w:tcPr>
            <w:tcW w:w="6317" w:type="dxa"/>
          </w:tcPr>
          <w:p w:rsidR="000F7639" w:rsidRPr="001F099C" w:rsidRDefault="000F7639" w:rsidP="008B598A">
            <w:pPr>
              <w:jc w:val="both"/>
              <w:rPr>
                <w:szCs w:val="24"/>
              </w:rPr>
            </w:pPr>
            <w:r w:rsidRPr="001F099C">
              <w:rPr>
                <w:sz w:val="24"/>
                <w:szCs w:val="24"/>
              </w:rPr>
              <w:t>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      </w:r>
          </w:p>
        </w:tc>
        <w:tc>
          <w:tcPr>
            <w:tcW w:w="2858" w:type="dxa"/>
            <w:vMerge/>
          </w:tcPr>
          <w:p w:rsidR="000F7639" w:rsidRPr="001F099C" w:rsidRDefault="000F7639" w:rsidP="008B598A">
            <w:pPr>
              <w:rPr>
                <w:szCs w:val="24"/>
              </w:rPr>
            </w:pPr>
          </w:p>
        </w:tc>
      </w:tr>
      <w:tr w:rsidR="001E563C" w:rsidRPr="00AA7884" w:rsidTr="0012070F">
        <w:trPr>
          <w:trHeight w:val="404"/>
        </w:trPr>
        <w:tc>
          <w:tcPr>
            <w:tcW w:w="709" w:type="dxa"/>
          </w:tcPr>
          <w:p w:rsidR="001E563C" w:rsidRPr="00AA7884" w:rsidRDefault="001E563C" w:rsidP="008B59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6317" w:type="dxa"/>
          </w:tcPr>
          <w:p w:rsidR="001E563C" w:rsidRPr="001F099C" w:rsidRDefault="001E563C" w:rsidP="008B598A">
            <w:pPr>
              <w:jc w:val="both"/>
              <w:rPr>
                <w:sz w:val="24"/>
                <w:szCs w:val="24"/>
              </w:rPr>
            </w:pPr>
            <w:r w:rsidRPr="001F099C">
              <w:rPr>
                <w:sz w:val="24"/>
                <w:szCs w:val="24"/>
              </w:rPr>
              <w:t>Организация отдыха детей в каникулярное время</w:t>
            </w:r>
          </w:p>
        </w:tc>
        <w:tc>
          <w:tcPr>
            <w:tcW w:w="2858" w:type="dxa"/>
            <w:vMerge w:val="restart"/>
          </w:tcPr>
          <w:p w:rsidR="001E563C" w:rsidRPr="001F099C" w:rsidRDefault="001E563C" w:rsidP="008B598A">
            <w:pPr>
              <w:rPr>
                <w:sz w:val="24"/>
                <w:szCs w:val="24"/>
              </w:rPr>
            </w:pPr>
            <w:r w:rsidRPr="001F099C">
              <w:rPr>
                <w:sz w:val="24"/>
                <w:szCs w:val="24"/>
              </w:rPr>
              <w:t>Управление образования</w:t>
            </w:r>
          </w:p>
        </w:tc>
      </w:tr>
      <w:tr w:rsidR="001E563C" w:rsidRPr="00AA7884" w:rsidTr="00AA7884">
        <w:trPr>
          <w:trHeight w:val="407"/>
        </w:trPr>
        <w:tc>
          <w:tcPr>
            <w:tcW w:w="709" w:type="dxa"/>
          </w:tcPr>
          <w:p w:rsidR="001E563C" w:rsidRPr="00AA7884" w:rsidRDefault="001E563C" w:rsidP="008B59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6317" w:type="dxa"/>
          </w:tcPr>
          <w:p w:rsidR="001E563C" w:rsidRPr="001F099C" w:rsidRDefault="001E563C" w:rsidP="008B598A">
            <w:pPr>
              <w:jc w:val="both"/>
              <w:rPr>
                <w:sz w:val="24"/>
                <w:szCs w:val="24"/>
              </w:rPr>
            </w:pPr>
            <w:r w:rsidRPr="001F099C">
              <w:rPr>
                <w:sz w:val="24"/>
                <w:szCs w:val="24"/>
              </w:rPr>
              <w:t>Выплата компенсации части родительской платы за присмотр и уход за детьми в государственных и муниципальных образовательных организациях, находящихся на территории соответствующего субъекта Российской Федерации</w:t>
            </w:r>
          </w:p>
        </w:tc>
        <w:tc>
          <w:tcPr>
            <w:tcW w:w="2858" w:type="dxa"/>
            <w:vMerge/>
          </w:tcPr>
          <w:p w:rsidR="001E563C" w:rsidRPr="001F099C" w:rsidRDefault="001E563C" w:rsidP="008B598A">
            <w:pPr>
              <w:rPr>
                <w:sz w:val="24"/>
                <w:szCs w:val="24"/>
              </w:rPr>
            </w:pPr>
          </w:p>
        </w:tc>
      </w:tr>
      <w:tr w:rsidR="001E563C" w:rsidRPr="00AA7884" w:rsidTr="00AA7884">
        <w:trPr>
          <w:trHeight w:val="407"/>
        </w:trPr>
        <w:tc>
          <w:tcPr>
            <w:tcW w:w="709" w:type="dxa"/>
          </w:tcPr>
          <w:p w:rsidR="001E563C" w:rsidRPr="00AA7884" w:rsidRDefault="001E563C" w:rsidP="008B598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3.3</w:t>
            </w:r>
          </w:p>
        </w:tc>
        <w:tc>
          <w:tcPr>
            <w:tcW w:w="6317" w:type="dxa"/>
          </w:tcPr>
          <w:p w:rsidR="001E563C" w:rsidRPr="001F099C" w:rsidRDefault="001E563C" w:rsidP="008B598A">
            <w:pPr>
              <w:jc w:val="both"/>
              <w:rPr>
                <w:sz w:val="24"/>
                <w:szCs w:val="24"/>
              </w:rPr>
            </w:pPr>
            <w:r w:rsidRPr="001F099C">
              <w:rPr>
                <w:sz w:val="24"/>
                <w:szCs w:val="24"/>
              </w:rPr>
              <w:t>Установление опеки, попечительства (в том числе предварительные опека и попечительство), патроната, освобождение опекуна (попечителя) от исполнения им своих обязанностей.</w:t>
            </w:r>
          </w:p>
        </w:tc>
        <w:tc>
          <w:tcPr>
            <w:tcW w:w="2858" w:type="dxa"/>
            <w:vMerge/>
          </w:tcPr>
          <w:p w:rsidR="001E563C" w:rsidRPr="001F099C" w:rsidRDefault="001E563C" w:rsidP="008B598A">
            <w:pPr>
              <w:rPr>
                <w:sz w:val="24"/>
                <w:szCs w:val="24"/>
              </w:rPr>
            </w:pPr>
          </w:p>
        </w:tc>
      </w:tr>
      <w:tr w:rsidR="001E563C" w:rsidRPr="00AA7884" w:rsidTr="00AA7884">
        <w:trPr>
          <w:trHeight w:val="407"/>
        </w:trPr>
        <w:tc>
          <w:tcPr>
            <w:tcW w:w="709" w:type="dxa"/>
          </w:tcPr>
          <w:p w:rsidR="001E563C" w:rsidRPr="00AA7884" w:rsidRDefault="001E563C" w:rsidP="008B598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3.4</w:t>
            </w:r>
          </w:p>
        </w:tc>
        <w:tc>
          <w:tcPr>
            <w:tcW w:w="6317" w:type="dxa"/>
          </w:tcPr>
          <w:p w:rsidR="001E563C" w:rsidRPr="001F099C" w:rsidRDefault="001E563C" w:rsidP="008B598A">
            <w:pPr>
              <w:jc w:val="both"/>
              <w:rPr>
                <w:sz w:val="24"/>
                <w:szCs w:val="24"/>
              </w:rPr>
            </w:pPr>
            <w:r w:rsidRPr="001F099C">
              <w:rPr>
                <w:sz w:val="24"/>
                <w:szCs w:val="24"/>
              </w:rPr>
              <w:t>Назначение ежемесячной денежной выплаты на содержание ребенка в семье опекуна (попечителя) и приемной семье</w:t>
            </w:r>
          </w:p>
        </w:tc>
        <w:tc>
          <w:tcPr>
            <w:tcW w:w="2858" w:type="dxa"/>
            <w:vMerge/>
          </w:tcPr>
          <w:p w:rsidR="001E563C" w:rsidRPr="001F099C" w:rsidRDefault="001E563C" w:rsidP="008B598A">
            <w:pPr>
              <w:rPr>
                <w:sz w:val="24"/>
                <w:szCs w:val="24"/>
              </w:rPr>
            </w:pPr>
          </w:p>
        </w:tc>
      </w:tr>
      <w:tr w:rsidR="001E563C" w:rsidRPr="00AA7884" w:rsidTr="00AA7884">
        <w:trPr>
          <w:trHeight w:val="407"/>
        </w:trPr>
        <w:tc>
          <w:tcPr>
            <w:tcW w:w="709" w:type="dxa"/>
          </w:tcPr>
          <w:p w:rsidR="001E563C" w:rsidRPr="00AA7884" w:rsidRDefault="001E563C" w:rsidP="008B598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3.5</w:t>
            </w:r>
          </w:p>
        </w:tc>
        <w:tc>
          <w:tcPr>
            <w:tcW w:w="6317" w:type="dxa"/>
          </w:tcPr>
          <w:p w:rsidR="001E563C" w:rsidRPr="001F099C" w:rsidRDefault="001E563C" w:rsidP="008B598A">
            <w:pPr>
              <w:jc w:val="both"/>
              <w:rPr>
                <w:sz w:val="24"/>
                <w:szCs w:val="24"/>
              </w:rPr>
            </w:pPr>
            <w:r w:rsidRPr="001F099C">
              <w:rPr>
                <w:sz w:val="24"/>
                <w:szCs w:val="24"/>
              </w:rPr>
              <w:t>Постановка на учет и направление детей в образовательные учреждения, реализующие образовательные программы дошкольного образования.</w:t>
            </w:r>
          </w:p>
        </w:tc>
        <w:tc>
          <w:tcPr>
            <w:tcW w:w="2858" w:type="dxa"/>
            <w:vMerge/>
          </w:tcPr>
          <w:p w:rsidR="001E563C" w:rsidRPr="001F099C" w:rsidRDefault="001E563C" w:rsidP="008B598A">
            <w:pPr>
              <w:rPr>
                <w:sz w:val="24"/>
                <w:szCs w:val="24"/>
              </w:rPr>
            </w:pPr>
          </w:p>
        </w:tc>
      </w:tr>
      <w:tr w:rsidR="001E563C" w:rsidRPr="00AA7884" w:rsidTr="00AA7884">
        <w:trPr>
          <w:trHeight w:val="407"/>
        </w:trPr>
        <w:tc>
          <w:tcPr>
            <w:tcW w:w="709" w:type="dxa"/>
          </w:tcPr>
          <w:p w:rsidR="001E563C" w:rsidRPr="00AA7884" w:rsidRDefault="001E563C" w:rsidP="008B598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3.6</w:t>
            </w:r>
          </w:p>
        </w:tc>
        <w:tc>
          <w:tcPr>
            <w:tcW w:w="6317" w:type="dxa"/>
          </w:tcPr>
          <w:p w:rsidR="001E563C" w:rsidRPr="001F099C" w:rsidRDefault="001E563C" w:rsidP="008B598A">
            <w:pPr>
              <w:jc w:val="both"/>
              <w:rPr>
                <w:sz w:val="24"/>
                <w:szCs w:val="24"/>
              </w:rPr>
            </w:pPr>
            <w:r w:rsidRPr="001F099C">
              <w:rPr>
                <w:sz w:val="24"/>
                <w:szCs w:val="24"/>
              </w:rPr>
              <w:t xml:space="preserve">Запись на </w:t>
            </w:r>
            <w:proofErr w:type="gramStart"/>
            <w:r w:rsidRPr="001F099C">
              <w:rPr>
                <w:sz w:val="24"/>
                <w:szCs w:val="24"/>
              </w:rPr>
              <w:t>обучение</w:t>
            </w:r>
            <w:proofErr w:type="gramEnd"/>
            <w:r w:rsidRPr="001F099C">
              <w:rPr>
                <w:sz w:val="24"/>
                <w:szCs w:val="24"/>
              </w:rPr>
              <w:t xml:space="preserve"> по дополнительной общеобразовательной программе</w:t>
            </w:r>
          </w:p>
        </w:tc>
        <w:tc>
          <w:tcPr>
            <w:tcW w:w="2858" w:type="dxa"/>
            <w:vMerge/>
          </w:tcPr>
          <w:p w:rsidR="001E563C" w:rsidRPr="001F099C" w:rsidRDefault="001E563C" w:rsidP="008B598A">
            <w:pPr>
              <w:rPr>
                <w:sz w:val="24"/>
                <w:szCs w:val="24"/>
              </w:rPr>
            </w:pPr>
          </w:p>
        </w:tc>
      </w:tr>
      <w:tr w:rsidR="001E563C" w:rsidRPr="00AA7884" w:rsidTr="00AA7884">
        <w:trPr>
          <w:trHeight w:val="407"/>
        </w:trPr>
        <w:tc>
          <w:tcPr>
            <w:tcW w:w="709" w:type="dxa"/>
          </w:tcPr>
          <w:p w:rsidR="001E563C" w:rsidRPr="00AA7884" w:rsidRDefault="001E563C" w:rsidP="008B598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3.7</w:t>
            </w:r>
          </w:p>
        </w:tc>
        <w:tc>
          <w:tcPr>
            <w:tcW w:w="6317" w:type="dxa"/>
          </w:tcPr>
          <w:p w:rsidR="001E563C" w:rsidRPr="001F099C" w:rsidRDefault="001E563C" w:rsidP="008B598A">
            <w:pPr>
              <w:jc w:val="both"/>
              <w:rPr>
                <w:sz w:val="24"/>
                <w:szCs w:val="24"/>
              </w:rPr>
            </w:pPr>
            <w:r w:rsidRPr="001F099C">
              <w:rPr>
                <w:sz w:val="24"/>
                <w:szCs w:val="24"/>
              </w:rPr>
              <w:t>Прием заявлений о зачислении в государственные и муниципальные образовательные организации субъектов Российской Федерации, реализующие программы общего образования</w:t>
            </w:r>
          </w:p>
        </w:tc>
        <w:tc>
          <w:tcPr>
            <w:tcW w:w="2858" w:type="dxa"/>
            <w:vMerge/>
          </w:tcPr>
          <w:p w:rsidR="001E563C" w:rsidRPr="001F099C" w:rsidRDefault="001E563C" w:rsidP="008B598A">
            <w:pPr>
              <w:rPr>
                <w:sz w:val="24"/>
                <w:szCs w:val="24"/>
              </w:rPr>
            </w:pPr>
          </w:p>
        </w:tc>
      </w:tr>
      <w:tr w:rsidR="001E563C" w:rsidRPr="00AA7884" w:rsidTr="00AA7884">
        <w:trPr>
          <w:trHeight w:val="407"/>
        </w:trPr>
        <w:tc>
          <w:tcPr>
            <w:tcW w:w="709" w:type="dxa"/>
          </w:tcPr>
          <w:p w:rsidR="001E563C" w:rsidRPr="00AA7884" w:rsidRDefault="001E563C" w:rsidP="008B598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4.1</w:t>
            </w:r>
          </w:p>
        </w:tc>
        <w:tc>
          <w:tcPr>
            <w:tcW w:w="6317" w:type="dxa"/>
          </w:tcPr>
          <w:p w:rsidR="001E563C" w:rsidRPr="001F099C" w:rsidRDefault="001E563C" w:rsidP="008B598A">
            <w:pPr>
              <w:jc w:val="both"/>
              <w:rPr>
                <w:sz w:val="24"/>
                <w:szCs w:val="24"/>
              </w:rPr>
            </w:pPr>
            <w:r w:rsidRPr="001F099C">
              <w:rPr>
                <w:sz w:val="24"/>
                <w:szCs w:val="24"/>
              </w:rPr>
              <w:t>Предоставление разрешения на осуществление земляных работ.</w:t>
            </w:r>
          </w:p>
        </w:tc>
        <w:tc>
          <w:tcPr>
            <w:tcW w:w="2858" w:type="dxa"/>
            <w:vMerge w:val="restart"/>
          </w:tcPr>
          <w:p w:rsidR="001E563C" w:rsidRPr="001F099C" w:rsidRDefault="001E563C" w:rsidP="008B598A">
            <w:pPr>
              <w:jc w:val="center"/>
              <w:rPr>
                <w:sz w:val="24"/>
                <w:szCs w:val="24"/>
              </w:rPr>
            </w:pPr>
            <w:r w:rsidRPr="001F099C">
              <w:rPr>
                <w:sz w:val="24"/>
                <w:szCs w:val="24"/>
              </w:rPr>
              <w:t>Управление жилищно-коммунального хозяйства</w:t>
            </w:r>
          </w:p>
        </w:tc>
      </w:tr>
      <w:tr w:rsidR="001E563C" w:rsidRPr="00AA7884" w:rsidTr="00AA7884">
        <w:trPr>
          <w:trHeight w:val="407"/>
        </w:trPr>
        <w:tc>
          <w:tcPr>
            <w:tcW w:w="709" w:type="dxa"/>
          </w:tcPr>
          <w:p w:rsidR="001E563C" w:rsidRPr="00AA7884" w:rsidRDefault="001E563C" w:rsidP="008B598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4.2</w:t>
            </w:r>
          </w:p>
        </w:tc>
        <w:tc>
          <w:tcPr>
            <w:tcW w:w="6317" w:type="dxa"/>
          </w:tcPr>
          <w:p w:rsidR="001E563C" w:rsidRPr="001F099C" w:rsidRDefault="001E563C" w:rsidP="008B598A">
            <w:pPr>
              <w:jc w:val="both"/>
              <w:rPr>
                <w:sz w:val="24"/>
                <w:szCs w:val="24"/>
              </w:rPr>
            </w:pPr>
            <w:r w:rsidRPr="001F099C">
              <w:rPr>
                <w:sz w:val="24"/>
                <w:szCs w:val="24"/>
              </w:rPr>
              <w:t>Перевод жилого помещения в нежилое помещение и нежилого помещения в жилое помещение.</w:t>
            </w:r>
          </w:p>
        </w:tc>
        <w:tc>
          <w:tcPr>
            <w:tcW w:w="2858" w:type="dxa"/>
            <w:vMerge/>
          </w:tcPr>
          <w:p w:rsidR="001E563C" w:rsidRPr="001F099C" w:rsidRDefault="001E563C" w:rsidP="008B598A">
            <w:pPr>
              <w:rPr>
                <w:sz w:val="24"/>
                <w:szCs w:val="24"/>
              </w:rPr>
            </w:pPr>
          </w:p>
        </w:tc>
      </w:tr>
      <w:tr w:rsidR="001E563C" w:rsidRPr="00AA7884" w:rsidTr="00AA7884">
        <w:trPr>
          <w:trHeight w:val="407"/>
        </w:trPr>
        <w:tc>
          <w:tcPr>
            <w:tcW w:w="709" w:type="dxa"/>
          </w:tcPr>
          <w:p w:rsidR="001E563C" w:rsidRPr="00AA7884" w:rsidRDefault="001E563C" w:rsidP="008B598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4.3</w:t>
            </w:r>
          </w:p>
        </w:tc>
        <w:tc>
          <w:tcPr>
            <w:tcW w:w="6317" w:type="dxa"/>
          </w:tcPr>
          <w:p w:rsidR="001E563C" w:rsidRPr="001F099C" w:rsidRDefault="001E563C" w:rsidP="008B598A">
            <w:pPr>
              <w:jc w:val="both"/>
              <w:rPr>
                <w:sz w:val="24"/>
                <w:szCs w:val="24"/>
              </w:rPr>
            </w:pPr>
            <w:r w:rsidRPr="001F099C">
              <w:rPr>
                <w:sz w:val="24"/>
                <w:szCs w:val="24"/>
              </w:rPr>
              <w:t>Выдача разрешений на право вырубки зеленых насаждений.</w:t>
            </w:r>
          </w:p>
        </w:tc>
        <w:tc>
          <w:tcPr>
            <w:tcW w:w="2858" w:type="dxa"/>
            <w:vMerge/>
          </w:tcPr>
          <w:p w:rsidR="001E563C" w:rsidRPr="001F099C" w:rsidRDefault="001E563C" w:rsidP="008B598A">
            <w:pPr>
              <w:rPr>
                <w:sz w:val="24"/>
                <w:szCs w:val="24"/>
              </w:rPr>
            </w:pPr>
          </w:p>
        </w:tc>
      </w:tr>
      <w:tr w:rsidR="001E563C" w:rsidRPr="00AA7884" w:rsidTr="00AA7884">
        <w:trPr>
          <w:trHeight w:val="407"/>
        </w:trPr>
        <w:tc>
          <w:tcPr>
            <w:tcW w:w="709" w:type="dxa"/>
          </w:tcPr>
          <w:p w:rsidR="001E563C" w:rsidRPr="00AA7884" w:rsidRDefault="001E563C" w:rsidP="008B598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4.4</w:t>
            </w:r>
          </w:p>
        </w:tc>
        <w:tc>
          <w:tcPr>
            <w:tcW w:w="6317" w:type="dxa"/>
          </w:tcPr>
          <w:p w:rsidR="001E563C" w:rsidRPr="001F099C" w:rsidRDefault="001E563C" w:rsidP="008B598A">
            <w:pPr>
              <w:jc w:val="both"/>
              <w:rPr>
                <w:sz w:val="24"/>
                <w:szCs w:val="24"/>
              </w:rPr>
            </w:pPr>
            <w:r w:rsidRPr="001F099C">
              <w:rPr>
                <w:sz w:val="24"/>
                <w:szCs w:val="24"/>
              </w:rPr>
              <w:t>Согласование проведения переустройства и (или) перепланировки помещения в многоквартирном доме.</w:t>
            </w:r>
          </w:p>
        </w:tc>
        <w:tc>
          <w:tcPr>
            <w:tcW w:w="2858" w:type="dxa"/>
            <w:vMerge/>
          </w:tcPr>
          <w:p w:rsidR="001E563C" w:rsidRPr="001F099C" w:rsidRDefault="001E563C" w:rsidP="008B598A">
            <w:pPr>
              <w:rPr>
                <w:sz w:val="24"/>
                <w:szCs w:val="24"/>
              </w:rPr>
            </w:pPr>
          </w:p>
        </w:tc>
      </w:tr>
      <w:tr w:rsidR="00050EA6" w:rsidRPr="00AA7884" w:rsidTr="00AA7884">
        <w:trPr>
          <w:trHeight w:val="407"/>
        </w:trPr>
        <w:tc>
          <w:tcPr>
            <w:tcW w:w="709" w:type="dxa"/>
          </w:tcPr>
          <w:p w:rsidR="00050EA6" w:rsidRPr="00AA7884" w:rsidRDefault="00050EA6" w:rsidP="008B598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5.1</w:t>
            </w:r>
          </w:p>
        </w:tc>
        <w:tc>
          <w:tcPr>
            <w:tcW w:w="6317" w:type="dxa"/>
          </w:tcPr>
          <w:p w:rsidR="00050EA6" w:rsidRPr="001F099C" w:rsidRDefault="00050EA6" w:rsidP="008B598A">
            <w:pPr>
              <w:jc w:val="both"/>
              <w:rPr>
                <w:sz w:val="24"/>
                <w:szCs w:val="24"/>
              </w:rPr>
            </w:pPr>
            <w:r w:rsidRPr="001F099C">
              <w:rPr>
                <w:sz w:val="24"/>
                <w:szCs w:val="24"/>
              </w:rPr>
              <w:t>Выдача разрешения на установку и эксплуатацию рекламных конструкций на соответствующей территории, аннулирование такого разрешения.</w:t>
            </w:r>
          </w:p>
        </w:tc>
        <w:tc>
          <w:tcPr>
            <w:tcW w:w="2858" w:type="dxa"/>
            <w:vMerge w:val="restart"/>
          </w:tcPr>
          <w:p w:rsidR="00050EA6" w:rsidRPr="001F099C" w:rsidRDefault="00050EA6" w:rsidP="008B598A">
            <w:pPr>
              <w:jc w:val="center"/>
              <w:rPr>
                <w:sz w:val="24"/>
                <w:szCs w:val="24"/>
              </w:rPr>
            </w:pPr>
            <w:r w:rsidRPr="001F099C">
              <w:rPr>
                <w:sz w:val="24"/>
                <w:szCs w:val="24"/>
              </w:rPr>
              <w:t>Комитет по управлению имуществом</w:t>
            </w:r>
          </w:p>
        </w:tc>
      </w:tr>
      <w:tr w:rsidR="00050EA6" w:rsidRPr="00AA7884" w:rsidTr="00AA7884">
        <w:trPr>
          <w:trHeight w:val="407"/>
        </w:trPr>
        <w:tc>
          <w:tcPr>
            <w:tcW w:w="709" w:type="dxa"/>
          </w:tcPr>
          <w:p w:rsidR="00050EA6" w:rsidRPr="00AA7884" w:rsidRDefault="00050EA6" w:rsidP="008B598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5.2</w:t>
            </w:r>
          </w:p>
        </w:tc>
        <w:tc>
          <w:tcPr>
            <w:tcW w:w="6317" w:type="dxa"/>
          </w:tcPr>
          <w:p w:rsidR="00050EA6" w:rsidRPr="001F099C" w:rsidRDefault="00050EA6" w:rsidP="008B598A">
            <w:pPr>
              <w:jc w:val="both"/>
              <w:rPr>
                <w:sz w:val="24"/>
                <w:szCs w:val="24"/>
              </w:rPr>
            </w:pPr>
            <w:r w:rsidRPr="001F099C">
              <w:rPr>
                <w:sz w:val="24"/>
                <w:szCs w:val="24"/>
              </w:rPr>
              <w:t>Передача в собственность граждан занимаемых ими жилых помещений жилищного фонда (приватизация жилищного фонда).</w:t>
            </w:r>
          </w:p>
        </w:tc>
        <w:tc>
          <w:tcPr>
            <w:tcW w:w="2858" w:type="dxa"/>
            <w:vMerge/>
          </w:tcPr>
          <w:p w:rsidR="00050EA6" w:rsidRPr="001F099C" w:rsidRDefault="00050EA6" w:rsidP="008B598A">
            <w:pPr>
              <w:rPr>
                <w:sz w:val="24"/>
                <w:szCs w:val="24"/>
              </w:rPr>
            </w:pPr>
          </w:p>
        </w:tc>
      </w:tr>
      <w:tr w:rsidR="00050EA6" w:rsidRPr="00AA7884" w:rsidTr="0012070F">
        <w:trPr>
          <w:trHeight w:val="553"/>
        </w:trPr>
        <w:tc>
          <w:tcPr>
            <w:tcW w:w="709" w:type="dxa"/>
          </w:tcPr>
          <w:p w:rsidR="00050EA6" w:rsidRPr="00050EA6" w:rsidRDefault="00713BF2" w:rsidP="008B598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5.3</w:t>
            </w:r>
          </w:p>
        </w:tc>
        <w:tc>
          <w:tcPr>
            <w:tcW w:w="6317" w:type="dxa"/>
          </w:tcPr>
          <w:p w:rsidR="00050EA6" w:rsidRPr="00050EA6" w:rsidRDefault="00050EA6" w:rsidP="008B598A">
            <w:pPr>
              <w:jc w:val="both"/>
              <w:rPr>
                <w:sz w:val="24"/>
                <w:szCs w:val="24"/>
              </w:rPr>
            </w:pPr>
            <w:r w:rsidRPr="00050EA6">
              <w:rPr>
                <w:sz w:val="24"/>
                <w:szCs w:val="24"/>
              </w:rPr>
              <w:t>Предоставление информации об объектах учёта, содержащейся в реестре имущества субъекта Российской Федерации, об объектах учёта из реестра муниципального имущества</w:t>
            </w:r>
          </w:p>
        </w:tc>
        <w:tc>
          <w:tcPr>
            <w:tcW w:w="2858" w:type="dxa"/>
            <w:vMerge/>
          </w:tcPr>
          <w:p w:rsidR="00050EA6" w:rsidRPr="001F099C" w:rsidRDefault="00050EA6" w:rsidP="008B598A">
            <w:pPr>
              <w:rPr>
                <w:szCs w:val="24"/>
              </w:rPr>
            </w:pPr>
          </w:p>
        </w:tc>
      </w:tr>
      <w:tr w:rsidR="008B598A" w:rsidRPr="00AA7884" w:rsidTr="00AA7884">
        <w:trPr>
          <w:trHeight w:val="407"/>
        </w:trPr>
        <w:tc>
          <w:tcPr>
            <w:tcW w:w="709" w:type="dxa"/>
          </w:tcPr>
          <w:p w:rsidR="008B598A" w:rsidRPr="00AA7884" w:rsidRDefault="008B598A" w:rsidP="008B598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6.1</w:t>
            </w:r>
          </w:p>
        </w:tc>
        <w:tc>
          <w:tcPr>
            <w:tcW w:w="6317" w:type="dxa"/>
          </w:tcPr>
          <w:p w:rsidR="008B598A" w:rsidRPr="001F099C" w:rsidRDefault="008B598A" w:rsidP="008B598A">
            <w:pPr>
              <w:jc w:val="both"/>
              <w:rPr>
                <w:sz w:val="24"/>
                <w:szCs w:val="24"/>
              </w:rPr>
            </w:pPr>
            <w:r w:rsidRPr="001F099C">
              <w:rPr>
                <w:sz w:val="24"/>
                <w:szCs w:val="24"/>
              </w:rPr>
              <w:t xml:space="preserve">Предоставление жилого помещения по договору социального найма. </w:t>
            </w:r>
          </w:p>
        </w:tc>
        <w:tc>
          <w:tcPr>
            <w:tcW w:w="2858" w:type="dxa"/>
            <w:vMerge w:val="restart"/>
          </w:tcPr>
          <w:p w:rsidR="008B598A" w:rsidRPr="001F099C" w:rsidRDefault="008B598A" w:rsidP="008B598A">
            <w:pPr>
              <w:jc w:val="center"/>
              <w:rPr>
                <w:sz w:val="24"/>
                <w:szCs w:val="24"/>
              </w:rPr>
            </w:pPr>
            <w:r w:rsidRPr="001F099C">
              <w:rPr>
                <w:sz w:val="24"/>
                <w:szCs w:val="24"/>
              </w:rPr>
              <w:t>МКУ «Благовещенский городской архивный и жилищный центр</w:t>
            </w:r>
          </w:p>
        </w:tc>
      </w:tr>
      <w:tr w:rsidR="008B598A" w:rsidRPr="00AA7884" w:rsidTr="00AA7884">
        <w:trPr>
          <w:trHeight w:val="407"/>
        </w:trPr>
        <w:tc>
          <w:tcPr>
            <w:tcW w:w="709" w:type="dxa"/>
          </w:tcPr>
          <w:p w:rsidR="008B598A" w:rsidRPr="00AA7884" w:rsidRDefault="008B598A" w:rsidP="008B598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6.2</w:t>
            </w:r>
          </w:p>
        </w:tc>
        <w:tc>
          <w:tcPr>
            <w:tcW w:w="6317" w:type="dxa"/>
          </w:tcPr>
          <w:p w:rsidR="008B598A" w:rsidRPr="001F099C" w:rsidRDefault="008B598A" w:rsidP="008B598A">
            <w:pPr>
              <w:jc w:val="both"/>
              <w:rPr>
                <w:sz w:val="24"/>
                <w:szCs w:val="24"/>
              </w:rPr>
            </w:pPr>
            <w:r w:rsidRPr="001F099C">
              <w:rPr>
                <w:sz w:val="24"/>
                <w:szCs w:val="24"/>
              </w:rPr>
              <w:t>Принятие на учет граждан в качестве нуждающихся в жилых помещениях.</w:t>
            </w:r>
          </w:p>
        </w:tc>
        <w:tc>
          <w:tcPr>
            <w:tcW w:w="2858" w:type="dxa"/>
            <w:vMerge/>
          </w:tcPr>
          <w:p w:rsidR="008B598A" w:rsidRPr="00AA7884" w:rsidRDefault="008B598A" w:rsidP="008B598A">
            <w:pPr>
              <w:rPr>
                <w:szCs w:val="24"/>
              </w:rPr>
            </w:pPr>
          </w:p>
        </w:tc>
      </w:tr>
      <w:tr w:rsidR="009D6F35" w:rsidRPr="00AA7884" w:rsidTr="00A42484">
        <w:trPr>
          <w:trHeight w:val="549"/>
        </w:trPr>
        <w:tc>
          <w:tcPr>
            <w:tcW w:w="709" w:type="dxa"/>
          </w:tcPr>
          <w:p w:rsidR="009D6F35" w:rsidRDefault="009D6F35" w:rsidP="008B598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7.1</w:t>
            </w:r>
          </w:p>
        </w:tc>
        <w:tc>
          <w:tcPr>
            <w:tcW w:w="6317" w:type="dxa"/>
          </w:tcPr>
          <w:p w:rsidR="009D6F35" w:rsidRPr="001F099C" w:rsidRDefault="009D6F35" w:rsidP="008B598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Присвоение квалификационных категорий спортивных судей</w:t>
            </w:r>
          </w:p>
        </w:tc>
        <w:tc>
          <w:tcPr>
            <w:tcW w:w="2858" w:type="dxa"/>
            <w:vMerge w:val="restart"/>
          </w:tcPr>
          <w:p w:rsidR="009D6F35" w:rsidRPr="00A42484" w:rsidRDefault="009D6F35" w:rsidP="009D6F35">
            <w:pPr>
              <w:jc w:val="center"/>
              <w:rPr>
                <w:sz w:val="24"/>
                <w:szCs w:val="24"/>
              </w:rPr>
            </w:pPr>
            <w:r w:rsidRPr="00A42484">
              <w:rPr>
                <w:sz w:val="24"/>
                <w:szCs w:val="24"/>
              </w:rPr>
              <w:t>Управление по физической культуре, спорту и делам молодёжи</w:t>
            </w:r>
          </w:p>
        </w:tc>
      </w:tr>
      <w:tr w:rsidR="009D6F35" w:rsidRPr="00AA7884" w:rsidTr="00AA7884">
        <w:trPr>
          <w:trHeight w:val="407"/>
        </w:trPr>
        <w:tc>
          <w:tcPr>
            <w:tcW w:w="709" w:type="dxa"/>
          </w:tcPr>
          <w:p w:rsidR="009D6F35" w:rsidRDefault="009D6F35" w:rsidP="008B598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7.2</w:t>
            </w:r>
          </w:p>
        </w:tc>
        <w:tc>
          <w:tcPr>
            <w:tcW w:w="6317" w:type="dxa"/>
          </w:tcPr>
          <w:p w:rsidR="009D6F35" w:rsidRPr="001F099C" w:rsidRDefault="009D6F35" w:rsidP="008B598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Присвоение спортивных разрядов</w:t>
            </w:r>
          </w:p>
        </w:tc>
        <w:tc>
          <w:tcPr>
            <w:tcW w:w="2858" w:type="dxa"/>
            <w:vMerge/>
          </w:tcPr>
          <w:p w:rsidR="009D6F35" w:rsidRPr="00AA7884" w:rsidRDefault="009D6F35" w:rsidP="008B598A">
            <w:pPr>
              <w:rPr>
                <w:szCs w:val="24"/>
              </w:rPr>
            </w:pPr>
          </w:p>
        </w:tc>
      </w:tr>
    </w:tbl>
    <w:p w:rsidR="005D6D78" w:rsidRDefault="005D6D78" w:rsidP="008B598A"/>
    <w:sectPr w:rsidR="005D6D78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B08" w:rsidRDefault="00335B08" w:rsidP="00D27449">
      <w:r>
        <w:separator/>
      </w:r>
    </w:p>
  </w:endnote>
  <w:endnote w:type="continuationSeparator" w:id="0">
    <w:p w:rsidR="00335B08" w:rsidRDefault="00335B08" w:rsidP="00D27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B08" w:rsidRDefault="00335B08" w:rsidP="00D27449">
      <w:r>
        <w:separator/>
      </w:r>
    </w:p>
  </w:footnote>
  <w:footnote w:type="continuationSeparator" w:id="0">
    <w:p w:rsidR="00335B08" w:rsidRDefault="00335B08" w:rsidP="00D274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D6D78"/>
    <w:rsid w:val="00020D37"/>
    <w:rsid w:val="00031907"/>
    <w:rsid w:val="00050EA6"/>
    <w:rsid w:val="000568C5"/>
    <w:rsid w:val="00095E05"/>
    <w:rsid w:val="000F7639"/>
    <w:rsid w:val="0012070F"/>
    <w:rsid w:val="00155054"/>
    <w:rsid w:val="001A5216"/>
    <w:rsid w:val="001E563C"/>
    <w:rsid w:val="001F099C"/>
    <w:rsid w:val="002A5910"/>
    <w:rsid w:val="002B343E"/>
    <w:rsid w:val="00335B08"/>
    <w:rsid w:val="00381609"/>
    <w:rsid w:val="003A1685"/>
    <w:rsid w:val="00414E36"/>
    <w:rsid w:val="00460271"/>
    <w:rsid w:val="00481D52"/>
    <w:rsid w:val="00553BF1"/>
    <w:rsid w:val="005D6D78"/>
    <w:rsid w:val="00694AF4"/>
    <w:rsid w:val="00702667"/>
    <w:rsid w:val="00713BF2"/>
    <w:rsid w:val="0075275C"/>
    <w:rsid w:val="00767BDE"/>
    <w:rsid w:val="007C1F40"/>
    <w:rsid w:val="00840711"/>
    <w:rsid w:val="008B598A"/>
    <w:rsid w:val="00947C08"/>
    <w:rsid w:val="00990330"/>
    <w:rsid w:val="0099512C"/>
    <w:rsid w:val="009C4CB9"/>
    <w:rsid w:val="009D2454"/>
    <w:rsid w:val="009D6F35"/>
    <w:rsid w:val="00A04D16"/>
    <w:rsid w:val="00A42484"/>
    <w:rsid w:val="00A77E8C"/>
    <w:rsid w:val="00A84719"/>
    <w:rsid w:val="00AA1F52"/>
    <w:rsid w:val="00AA7884"/>
    <w:rsid w:val="00B00229"/>
    <w:rsid w:val="00B242B4"/>
    <w:rsid w:val="00B90B40"/>
    <w:rsid w:val="00C230CF"/>
    <w:rsid w:val="00C52CCE"/>
    <w:rsid w:val="00C64A86"/>
    <w:rsid w:val="00CD0FB1"/>
    <w:rsid w:val="00CF1D88"/>
    <w:rsid w:val="00CF1F30"/>
    <w:rsid w:val="00CF5130"/>
    <w:rsid w:val="00D27449"/>
    <w:rsid w:val="00DA0B62"/>
    <w:rsid w:val="00DA7A8E"/>
    <w:rsid w:val="00DF3B23"/>
    <w:rsid w:val="00E10792"/>
    <w:rsid w:val="00E30A7F"/>
    <w:rsid w:val="00E3776F"/>
    <w:rsid w:val="00F72BAA"/>
    <w:rsid w:val="00FE5911"/>
    <w:rsid w:val="00FF3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basedOn w:val="13"/>
    <w:link w:val="a5"/>
    <w:rPr>
      <w:color w:val="0563C1" w:themeColor="hyperlink"/>
      <w:u w:val="single"/>
    </w:rPr>
  </w:style>
  <w:style w:type="character" w:styleId="a5">
    <w:name w:val="Hyperlink"/>
    <w:basedOn w:val="a0"/>
    <w:link w:val="12"/>
    <w:rPr>
      <w:color w:val="0563C1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1"/>
    <w:link w:val="a6"/>
    <w:rPr>
      <w:rFonts w:ascii="Times New Roman" w:hAnsi="Times New Roman"/>
      <w:sz w:val="24"/>
    </w:rPr>
  </w:style>
  <w:style w:type="paragraph" w:styleId="a8">
    <w:name w:val="footer"/>
    <w:basedOn w:val="a"/>
    <w:link w:val="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1"/>
    <w:link w:val="a8"/>
    <w:rPr>
      <w:rFonts w:ascii="Times New Roman" w:hAnsi="Times New Roman"/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3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Название Знак"/>
    <w:link w:val="a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ae">
    <w:name w:val="_Основной с красной строки"/>
    <w:link w:val="af"/>
    <w:pPr>
      <w:spacing w:after="0" w:line="360" w:lineRule="auto"/>
      <w:ind w:firstLine="709"/>
      <w:jc w:val="both"/>
    </w:pPr>
    <w:rPr>
      <w:rFonts w:ascii="Times New Roman" w:hAnsi="Times New Roman"/>
      <w:sz w:val="28"/>
      <w:u w:color="000000"/>
    </w:rPr>
  </w:style>
  <w:style w:type="character" w:customStyle="1" w:styleId="af">
    <w:name w:val="_Основной с красной строки"/>
    <w:link w:val="ae"/>
    <w:rPr>
      <w:rFonts w:ascii="Times New Roman" w:hAnsi="Times New Roman"/>
      <w:color w:val="000000"/>
      <w:sz w:val="28"/>
      <w:u w:color="000000"/>
    </w:rPr>
  </w:style>
  <w:style w:type="table" w:styleId="af0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B0022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002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basedOn w:val="13"/>
    <w:link w:val="a5"/>
    <w:rPr>
      <w:color w:val="0563C1" w:themeColor="hyperlink"/>
      <w:u w:val="single"/>
    </w:rPr>
  </w:style>
  <w:style w:type="character" w:styleId="a5">
    <w:name w:val="Hyperlink"/>
    <w:basedOn w:val="a0"/>
    <w:link w:val="12"/>
    <w:rPr>
      <w:color w:val="0563C1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1"/>
    <w:link w:val="a6"/>
    <w:rPr>
      <w:rFonts w:ascii="Times New Roman" w:hAnsi="Times New Roman"/>
      <w:sz w:val="24"/>
    </w:rPr>
  </w:style>
  <w:style w:type="paragraph" w:styleId="a8">
    <w:name w:val="footer"/>
    <w:basedOn w:val="a"/>
    <w:link w:val="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1"/>
    <w:link w:val="a8"/>
    <w:rPr>
      <w:rFonts w:ascii="Times New Roman" w:hAnsi="Times New Roman"/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3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Название Знак"/>
    <w:link w:val="a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ae">
    <w:name w:val="_Основной с красной строки"/>
    <w:link w:val="af"/>
    <w:pPr>
      <w:spacing w:after="0" w:line="360" w:lineRule="auto"/>
      <w:ind w:firstLine="709"/>
      <w:jc w:val="both"/>
    </w:pPr>
    <w:rPr>
      <w:rFonts w:ascii="Times New Roman" w:hAnsi="Times New Roman"/>
      <w:sz w:val="28"/>
      <w:u w:color="000000"/>
    </w:rPr>
  </w:style>
  <w:style w:type="character" w:customStyle="1" w:styleId="af">
    <w:name w:val="_Основной с красной строки"/>
    <w:link w:val="ae"/>
    <w:rPr>
      <w:rFonts w:ascii="Times New Roman" w:hAnsi="Times New Roman"/>
      <w:color w:val="000000"/>
      <w:sz w:val="28"/>
      <w:u w:color="000000"/>
    </w:rPr>
  </w:style>
  <w:style w:type="table" w:styleId="af0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B0022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002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4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928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Амосова Анна Александровна</dc:creator>
  <cp:lastModifiedBy>Машенская Алёна Анатольевна</cp:lastModifiedBy>
  <cp:revision>5</cp:revision>
  <dcterms:created xsi:type="dcterms:W3CDTF">2023-05-22T07:21:00Z</dcterms:created>
  <dcterms:modified xsi:type="dcterms:W3CDTF">2024-11-07T08:15:00Z</dcterms:modified>
</cp:coreProperties>
</file>