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на отклонение от </w:t>
      </w:r>
      <w:proofErr w:type="gramStart"/>
      <w:r w:rsidR="00D85147">
        <w:rPr>
          <w:sz w:val="28"/>
        </w:rPr>
        <w:t>предельных</w:t>
      </w:r>
      <w:proofErr w:type="gramEnd"/>
      <w:r w:rsidR="00D85147"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="002D5EB0" w:rsidRPr="002D5EB0">
        <w:rPr>
          <w:sz w:val="28"/>
        </w:rPr>
        <w:t xml:space="preserve">разрешённой реконструкции объектов </w:t>
      </w:r>
      <w:proofErr w:type="gramStart"/>
      <w:r>
        <w:rPr>
          <w:sz w:val="28"/>
        </w:rPr>
        <w:t>капитального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строительства для земельного участка с </w:t>
      </w:r>
      <w:proofErr w:type="gramStart"/>
      <w:r>
        <w:rPr>
          <w:sz w:val="28"/>
        </w:rPr>
        <w:t>кадастровым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номером </w:t>
      </w:r>
      <w:r w:rsidR="002D5EB0" w:rsidRPr="002D5EB0">
        <w:rPr>
          <w:sz w:val="28"/>
        </w:rPr>
        <w:t>28:01:130019:22</w:t>
      </w:r>
      <w:r>
        <w:rPr>
          <w:sz w:val="28"/>
        </w:rPr>
        <w:t xml:space="preserve">, </w:t>
      </w: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в квартале </w:t>
      </w:r>
      <w:r w:rsidR="002D5EB0" w:rsidRPr="00B27A75">
        <w:rPr>
          <w:sz w:val="28"/>
        </w:rPr>
        <w:t>19</w:t>
      </w:r>
      <w:r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B27A75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D1DF02A" wp14:editId="00936BE1">
                <wp:simplePos x="0" y="0"/>
                <wp:positionH relativeFrom="column">
                  <wp:posOffset>1584960</wp:posOffset>
                </wp:positionH>
                <wp:positionV relativeFrom="paragraph">
                  <wp:posOffset>3864610</wp:posOffset>
                </wp:positionV>
                <wp:extent cx="262255" cy="1327150"/>
                <wp:effectExtent l="0" t="38100" r="61595" b="2540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2255" cy="1327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24.8pt;margin-top:304.3pt;width:20.65pt;height:104.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F3AC8F9" wp14:editId="5D3CB5F9">
                <wp:simplePos x="0" y="0"/>
                <wp:positionH relativeFrom="column">
                  <wp:posOffset>2396324</wp:posOffset>
                </wp:positionH>
                <wp:positionV relativeFrom="paragraph">
                  <wp:posOffset>4000113</wp:posOffset>
                </wp:positionV>
                <wp:extent cx="516835" cy="1191426"/>
                <wp:effectExtent l="38100" t="38100" r="36195" b="2794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16835" cy="119142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188.7pt;margin-top:314.95pt;width:40.7pt;height:93.8pt;flip:x 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">
                <v:stroke endarrow="block"/>
              </v:shape>
            </w:pict>
          </mc:Fallback>
        </mc:AlternateContent>
      </w:r>
      <w:r w:rsidR="0008611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586E71" wp14:editId="5491B140">
                <wp:simplePos x="0" y="0"/>
                <wp:positionH relativeFrom="column">
                  <wp:posOffset>2817744</wp:posOffset>
                </wp:positionH>
                <wp:positionV relativeFrom="paragraph">
                  <wp:posOffset>3212934</wp:posOffset>
                </wp:positionV>
                <wp:extent cx="2759102" cy="1979875"/>
                <wp:effectExtent l="38100" t="38100" r="22225" b="2095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759102" cy="1979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221.85pt;margin-top:253pt;width:217.25pt;height:155.9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">
                <v:stroke endarrow="block"/>
              </v:shape>
            </w:pict>
          </mc:Fallback>
        </mc:AlternateContent>
      </w:r>
      <w:r w:rsidR="0008611B">
        <w:rPr>
          <w:noProof/>
          <w:sz w:val="28"/>
          <w:szCs w:val="28"/>
          <w:lang w:eastAsia="ru-RU"/>
        </w:rPr>
        <w:drawing>
          <wp:inline distT="0" distB="0" distL="0" distR="0" wp14:anchorId="326D405F" wp14:editId="244B5DD9">
            <wp:extent cx="5152080" cy="4969566"/>
            <wp:effectExtent l="0" t="0" r="0" b="2540"/>
            <wp:docPr id="2" name="Рисунок 2" descr="Z:\Управление архитектуры и градостроительства\ОТДЕЛ ТП\_ 15. ЗАСЕДАНИЯ КОМ по ПЗЗ\МАТЕРИАЛЫ 2023 год\Комиссия № 4 от 17.02.2023\2.2 УРВИ, ОППРС_кв. 19 (ООО Строймагнат Премиум) гостиница, озел\1. ГИС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3 год\Комиссия № 4 от 17.02.2023\2.2 УРВИ, ОППРС_кв. 19 (ООО Строймагнат Премиум) гостиница, озел\1. ГИС_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203" cy="498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8611B" w:rsidRPr="0008611B">
        <w:rPr>
          <w:sz w:val="28"/>
          <w:szCs w:val="28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Ind w:w="601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3"/>
        <w:gridCol w:w="3260"/>
        <w:gridCol w:w="2801"/>
      </w:tblGrid>
      <w:tr w:rsidR="00B27A75" w:rsidRPr="00B27A75" w:rsidTr="00B27A75">
        <w:trPr>
          <w:trHeight w:val="1165"/>
        </w:trPr>
        <w:tc>
          <w:tcPr>
            <w:tcW w:w="3193" w:type="dxa"/>
            <w:hideMark/>
          </w:tcPr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объект капитального строительства</w:t>
            </w:r>
          </w:p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</w:t>
            </w:r>
          </w:p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номером 28:01:130019:705</w:t>
            </w:r>
          </w:p>
        </w:tc>
        <w:tc>
          <w:tcPr>
            <w:tcW w:w="3260" w:type="dxa"/>
            <w:hideMark/>
          </w:tcPr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объект капитального строительства с </w:t>
            </w:r>
            <w:proofErr w:type="gramStart"/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кадастровым</w:t>
            </w:r>
            <w:proofErr w:type="gramEnd"/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номером </w:t>
            </w:r>
          </w:p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28:01:130019:704</w:t>
            </w:r>
          </w:p>
        </w:tc>
        <w:tc>
          <w:tcPr>
            <w:tcW w:w="2801" w:type="dxa"/>
            <w:hideMark/>
          </w:tcPr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с кадастровым </w:t>
            </w:r>
          </w:p>
          <w:p w:rsidR="00B27A75" w:rsidRPr="00B27A75" w:rsidRDefault="00B27A75" w:rsidP="00B27A75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B27A7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номером 28:01:130019:22</w:t>
            </w:r>
          </w:p>
        </w:tc>
      </w:tr>
    </w:tbl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0C102C" w:rsidSect="004949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DD9" w:rsidRDefault="00426DD9">
      <w:r>
        <w:separator/>
      </w:r>
    </w:p>
  </w:endnote>
  <w:endnote w:type="continuationSeparator" w:id="0">
    <w:p w:rsidR="00426DD9" w:rsidRDefault="0042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81" w:rsidRDefault="00D26A8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81" w:rsidRDefault="00D26A8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81" w:rsidRDefault="00D26A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DD9" w:rsidRDefault="00426DD9">
      <w:r>
        <w:separator/>
      </w:r>
    </w:p>
  </w:footnote>
  <w:footnote w:type="continuationSeparator" w:id="0">
    <w:p w:rsidR="00426DD9" w:rsidRDefault="00426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611B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D26A81" w:rsidP="00494912">
    <w:pPr>
      <w:pStyle w:val="a3"/>
      <w:jc w:val="right"/>
    </w:pPr>
    <w:r>
      <w:t xml:space="preserve">от 07.03.2023 № </w:t>
    </w:r>
    <w:r>
      <w:t>14</w:t>
    </w:r>
    <w:bookmarkStart w:id="0" w:name="_GoBack"/>
    <w:bookmarkEnd w:id="0"/>
    <w:r w:rsidR="00A7394C"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8611B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5EB0"/>
    <w:rsid w:val="002D642B"/>
    <w:rsid w:val="002F1174"/>
    <w:rsid w:val="00392DCE"/>
    <w:rsid w:val="003C65C0"/>
    <w:rsid w:val="003F72C6"/>
    <w:rsid w:val="00426DD9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C7713"/>
    <w:rsid w:val="008575BE"/>
    <w:rsid w:val="0086533F"/>
    <w:rsid w:val="008C2AAF"/>
    <w:rsid w:val="00917E10"/>
    <w:rsid w:val="009553C4"/>
    <w:rsid w:val="00A10B60"/>
    <w:rsid w:val="00A7394C"/>
    <w:rsid w:val="00AA7B7A"/>
    <w:rsid w:val="00B05628"/>
    <w:rsid w:val="00B27A75"/>
    <w:rsid w:val="00B84357"/>
    <w:rsid w:val="00CA7022"/>
    <w:rsid w:val="00CB7DCE"/>
    <w:rsid w:val="00D26A81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2022-06-06T07:33:00Z</cp:lastPrinted>
  <dcterms:created xsi:type="dcterms:W3CDTF">2023-03-07T03:13:00Z</dcterms:created>
  <dcterms:modified xsi:type="dcterms:W3CDTF">2023-03-07T03:13:00Z</dcterms:modified>
</cp:coreProperties>
</file>